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8F" w:rsidRDefault="007B768F">
      <w:pPr>
        <w:pStyle w:val="ConsPlusTitle"/>
        <w:jc w:val="center"/>
        <w:outlineLvl w:val="0"/>
      </w:pPr>
      <w:r>
        <w:t>ПРАВИТЕЛЬСТВО РЕСПУБЛИКИ ДАГЕСТАН</w:t>
      </w:r>
    </w:p>
    <w:p w:rsidR="007B768F" w:rsidRDefault="007B768F">
      <w:pPr>
        <w:pStyle w:val="ConsPlusTitle"/>
        <w:jc w:val="both"/>
      </w:pPr>
    </w:p>
    <w:p w:rsidR="007B768F" w:rsidRDefault="007B768F">
      <w:pPr>
        <w:pStyle w:val="ConsPlusTitle"/>
        <w:jc w:val="center"/>
      </w:pPr>
      <w:r>
        <w:t>ПОСТАНОВЛЕНИЕ</w:t>
      </w:r>
    </w:p>
    <w:p w:rsidR="007B768F" w:rsidRDefault="007B768F">
      <w:pPr>
        <w:pStyle w:val="ConsPlusTitle"/>
        <w:jc w:val="center"/>
      </w:pPr>
      <w:r>
        <w:t>от 3 сентября 2020 г. N 195</w:t>
      </w:r>
    </w:p>
    <w:p w:rsidR="007B768F" w:rsidRDefault="007B768F">
      <w:pPr>
        <w:pStyle w:val="ConsPlusTitle"/>
        <w:jc w:val="both"/>
      </w:pPr>
    </w:p>
    <w:p w:rsidR="007B768F" w:rsidRDefault="007B768F">
      <w:pPr>
        <w:pStyle w:val="ConsPlusTitle"/>
        <w:jc w:val="center"/>
      </w:pPr>
      <w:r>
        <w:t>ОБ УТВЕРЖДЕНИИ ПОРЯДКА ПРЕДОСТАВЛЕНИЯ ДЕНЕЖНОЙ КОМПЕНСАЦИИ</w:t>
      </w:r>
    </w:p>
    <w:p w:rsidR="007B768F" w:rsidRDefault="007B768F">
      <w:pPr>
        <w:pStyle w:val="ConsPlusTitle"/>
        <w:jc w:val="center"/>
      </w:pPr>
      <w:r>
        <w:t>НА ОБЕСПЕЧЕНИЕ БЕСПЛАТНЫМ ДВУХРАЗОВЫМ ПИТАНИЕМ</w:t>
      </w:r>
    </w:p>
    <w:p w:rsidR="007B768F" w:rsidRDefault="007B768F">
      <w:pPr>
        <w:pStyle w:val="ConsPlusTitle"/>
        <w:jc w:val="center"/>
      </w:pPr>
      <w:r>
        <w:t xml:space="preserve">(ЗАВТРАК И ОБЕД)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</w:p>
    <w:p w:rsidR="007B768F" w:rsidRDefault="007B768F">
      <w:pPr>
        <w:pStyle w:val="ConsPlusTitle"/>
        <w:jc w:val="center"/>
      </w:pPr>
      <w:r>
        <w:t>ЗДОРОВЬЯ, В ТОМ ЧИСЛЕ ДЕТЕЙ-ИНВАЛИДОВ, ОСВАИВАЮЩИХ</w:t>
      </w:r>
    </w:p>
    <w:p w:rsidR="007B768F" w:rsidRDefault="007B768F">
      <w:pPr>
        <w:pStyle w:val="ConsPlusTitle"/>
        <w:jc w:val="center"/>
      </w:pPr>
      <w:r>
        <w:t>ОСНОВНЫЕ ОБЩЕОБРАЗОВАТЕЛЬНЫЕ ПРОГРАММЫ НА ДОМУ, И ПОРЯДКА</w:t>
      </w:r>
    </w:p>
    <w:p w:rsidR="007B768F" w:rsidRDefault="007B768F">
      <w:pPr>
        <w:pStyle w:val="ConsPlusTitle"/>
        <w:jc w:val="center"/>
      </w:pPr>
      <w:r>
        <w:t>ПРЕДОСТАВЛЕНИЯ И РАСПРЕДЕЛЕНИЯ СУБСИДИЙ МЕСТНЫМ БЮДЖЕТАМ</w:t>
      </w:r>
    </w:p>
    <w:p w:rsidR="007B768F" w:rsidRDefault="007B768F">
      <w:pPr>
        <w:pStyle w:val="ConsPlusTitle"/>
        <w:jc w:val="center"/>
      </w:pPr>
      <w:r>
        <w:t>ИЗ РЕСПУБЛИКАНСКОГО БЮДЖЕТА РЕСПУБЛИКИ ДАГЕСТАН НА ВЫПЛАТУ</w:t>
      </w:r>
    </w:p>
    <w:p w:rsidR="007B768F" w:rsidRDefault="007B768F">
      <w:pPr>
        <w:pStyle w:val="ConsPlusTitle"/>
        <w:jc w:val="center"/>
      </w:pPr>
      <w:r>
        <w:t xml:space="preserve">ДЕНЕЖНОЙ КОМПЕНСАЦИИ НА ОБЕСПЕЧЕНИЕ </w:t>
      </w:r>
      <w:proofErr w:type="gramStart"/>
      <w:r>
        <w:t>БЕСПЛАТНЫМ</w:t>
      </w:r>
      <w:proofErr w:type="gramEnd"/>
      <w:r>
        <w:t xml:space="preserve"> ДВУХРАЗОВЫМ</w:t>
      </w:r>
    </w:p>
    <w:p w:rsidR="007B768F" w:rsidRDefault="007B768F">
      <w:pPr>
        <w:pStyle w:val="ConsPlusTitle"/>
        <w:jc w:val="center"/>
      </w:pPr>
      <w:r>
        <w:t xml:space="preserve">ПИТАНИЕМ (ЗАВТРАК И ОБЕД) </w:t>
      </w:r>
      <w:proofErr w:type="gramStart"/>
      <w:r>
        <w:t>ОБУЧАЮЩИХСЯ</w:t>
      </w:r>
      <w:proofErr w:type="gramEnd"/>
      <w:r>
        <w:t xml:space="preserve"> С ОГРАНИЧЕННЫМИ</w:t>
      </w:r>
    </w:p>
    <w:p w:rsidR="007B768F" w:rsidRDefault="007B768F">
      <w:pPr>
        <w:pStyle w:val="ConsPlusTitle"/>
        <w:jc w:val="center"/>
      </w:pPr>
      <w:r>
        <w:t>ВОЗМОЖНОСТЯМИ ЗДОРОВЬЯ, В ТОМ ЧИСЛЕ ДЕТЕЙ-ИНВАЛИДОВ,</w:t>
      </w:r>
    </w:p>
    <w:p w:rsidR="007B768F" w:rsidRDefault="007B768F">
      <w:pPr>
        <w:pStyle w:val="ConsPlusTitle"/>
        <w:jc w:val="center"/>
      </w:pPr>
      <w:proofErr w:type="gramStart"/>
      <w:r>
        <w:t>ОСВАИВАЮЩИХ</w:t>
      </w:r>
      <w:proofErr w:type="gramEnd"/>
      <w:r>
        <w:t xml:space="preserve"> ОСНОВНЫЕ ОБЩЕОБРАЗОВАТЕЛЬНЫЕ ПРОГРАММЫ НА ДОМУ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7 статьи 79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6" w:history="1">
        <w:r>
          <w:rPr>
            <w:color w:val="0000FF"/>
          </w:rPr>
          <w:t>статьей 16</w:t>
        </w:r>
      </w:hyperlink>
      <w:r>
        <w:t xml:space="preserve"> Закона Республики Дагестан от 16 июня 2014 года N 48 "Об образовании в Республике Дагестан", в целях повышения уровня социальной поддержки обучающихся с ограниченными возможностями здоровья, в том числе детей-инвалидов, осваивающих основные общеобразовательные программы на дому, в</w:t>
      </w:r>
      <w:proofErr w:type="gramEnd"/>
      <w:r>
        <w:t xml:space="preserve"> части предоставления денежной компенсации на обеспечение бесплатным двухразовым питанием (завтрак и обед) Правительство Республики Дагестан постановляет: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1. Утвердить:</w:t>
      </w:r>
    </w:p>
    <w:p w:rsidR="007B768F" w:rsidRDefault="008356F5">
      <w:pPr>
        <w:pStyle w:val="ConsPlusNormal"/>
        <w:spacing w:before="220"/>
        <w:ind w:firstLine="540"/>
        <w:jc w:val="both"/>
      </w:pPr>
      <w:hyperlink w:anchor="P38" w:history="1">
        <w:r w:rsidR="007B768F">
          <w:rPr>
            <w:color w:val="0000FF"/>
          </w:rPr>
          <w:t>Порядок</w:t>
        </w:r>
      </w:hyperlink>
      <w:r w:rsidR="007B768F">
        <w:t xml:space="preserve">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согласно приложению N 1;</w:t>
      </w:r>
    </w:p>
    <w:p w:rsidR="007B768F" w:rsidRDefault="008356F5">
      <w:pPr>
        <w:pStyle w:val="ConsPlusNormal"/>
        <w:spacing w:before="220"/>
        <w:ind w:firstLine="540"/>
        <w:jc w:val="both"/>
      </w:pPr>
      <w:hyperlink w:anchor="P184" w:history="1">
        <w:r w:rsidR="007B768F">
          <w:rPr>
            <w:color w:val="0000FF"/>
          </w:rPr>
          <w:t>Порядок</w:t>
        </w:r>
      </w:hyperlink>
      <w:r w:rsidR="007B768F">
        <w:t xml:space="preserve"> предоставления и распределения субсидий местным бюджетам из республиканского бюджета Республики Дагестан на выплату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согласно приложению N 2.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 и распространяется на правоотношения, возникшие с 1 сентября 2020 года.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7B768F" w:rsidRDefault="007B768F">
      <w:pPr>
        <w:pStyle w:val="ConsPlusNormal"/>
        <w:jc w:val="right"/>
      </w:pPr>
      <w:r>
        <w:t>Председателя Правительства</w:t>
      </w:r>
    </w:p>
    <w:p w:rsidR="007B768F" w:rsidRDefault="007B768F">
      <w:pPr>
        <w:pStyle w:val="ConsPlusNormal"/>
        <w:jc w:val="right"/>
      </w:pPr>
      <w:r>
        <w:t>Республики Дагестан</w:t>
      </w:r>
    </w:p>
    <w:p w:rsidR="007B768F" w:rsidRDefault="007B768F">
      <w:pPr>
        <w:pStyle w:val="ConsPlusNormal"/>
        <w:jc w:val="right"/>
      </w:pPr>
      <w:r>
        <w:t>А.КАРИБОВ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  <w:outlineLvl w:val="0"/>
      </w:pPr>
      <w:r>
        <w:t>Приложение N 1</w:t>
      </w:r>
    </w:p>
    <w:p w:rsidR="007B768F" w:rsidRDefault="007B768F">
      <w:pPr>
        <w:pStyle w:val="ConsPlusNormal"/>
        <w:jc w:val="right"/>
      </w:pPr>
      <w:r>
        <w:t>к постановлению Правительства</w:t>
      </w:r>
    </w:p>
    <w:p w:rsidR="007B768F" w:rsidRDefault="007B768F">
      <w:pPr>
        <w:pStyle w:val="ConsPlusNormal"/>
        <w:jc w:val="right"/>
      </w:pPr>
      <w:r>
        <w:t>Республики Дагестан</w:t>
      </w:r>
    </w:p>
    <w:p w:rsidR="007B768F" w:rsidRDefault="007B768F">
      <w:pPr>
        <w:pStyle w:val="ConsPlusNormal"/>
        <w:jc w:val="right"/>
      </w:pPr>
      <w:r>
        <w:t>от 3 сентября 2020 г. N 195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Title"/>
        <w:jc w:val="center"/>
      </w:pPr>
      <w:bookmarkStart w:id="0" w:name="P38"/>
      <w:bookmarkEnd w:id="0"/>
      <w:r>
        <w:t>ПОРЯДОК</w:t>
      </w:r>
    </w:p>
    <w:p w:rsidR="007B768F" w:rsidRDefault="007B768F">
      <w:pPr>
        <w:pStyle w:val="ConsPlusTitle"/>
        <w:jc w:val="center"/>
      </w:pPr>
      <w:r>
        <w:t>ПРЕДОСТАВЛЕНИЯ ДЕНЕЖНОЙ КОМПЕНСАЦИИ НА ОБЕСПЕЧЕНИЕ</w:t>
      </w:r>
    </w:p>
    <w:p w:rsidR="007B768F" w:rsidRDefault="007B768F">
      <w:pPr>
        <w:pStyle w:val="ConsPlusTitle"/>
        <w:jc w:val="center"/>
      </w:pPr>
      <w:r>
        <w:t>БЕСПЛАТНЫМ ДВУХРАЗОВЫМ ПИТАНИЕМ (ЗАВТРАК И ОБЕД)</w:t>
      </w:r>
    </w:p>
    <w:p w:rsidR="007B768F" w:rsidRDefault="007B768F">
      <w:pPr>
        <w:pStyle w:val="ConsPlusTitle"/>
        <w:jc w:val="center"/>
      </w:pP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</w:p>
    <w:p w:rsidR="007B768F" w:rsidRDefault="007B768F">
      <w:pPr>
        <w:pStyle w:val="ConsPlusTitle"/>
        <w:jc w:val="center"/>
      </w:pPr>
      <w:r>
        <w:t>В ТОМ ЧИСЛЕ ДЕТЕЙ-ИНВАЛИДОВ, ОСВАИВАЮЩИХ</w:t>
      </w:r>
    </w:p>
    <w:p w:rsidR="007B768F" w:rsidRDefault="007B768F">
      <w:pPr>
        <w:pStyle w:val="ConsPlusTitle"/>
        <w:jc w:val="center"/>
      </w:pPr>
      <w:r>
        <w:t>ОСНОВНЫЕ ОБЩЕОБРАЗОВАТЕЛЬНЫЕ ПРОГРАММЫ НА ДОМУ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ind w:firstLine="540"/>
        <w:jc w:val="both"/>
      </w:pPr>
      <w:r>
        <w:t>1. Настоящий порядок устанавливает механизм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соответственно - денежная компенсация, обучающиеся), осваивающих основные общеобразовательные программы на дому, в том числе с использованием дистанционных образовательных технологий.</w:t>
      </w:r>
    </w:p>
    <w:p w:rsidR="007B768F" w:rsidRDefault="007B768F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2. </w:t>
      </w:r>
      <w:proofErr w:type="gramStart"/>
      <w:r>
        <w:t>Денежная компенсация предоставляется родителям (законным представителям, представителям), обучающегося либо самому обучающемуся в случае приобретения им полной дееспособности, осваивающему основные общеобразовательные программы на дому (далее - заявитель).</w:t>
      </w:r>
      <w:proofErr w:type="gramEnd"/>
    </w:p>
    <w:p w:rsidR="007B768F" w:rsidRDefault="007B768F">
      <w:pPr>
        <w:pStyle w:val="ConsPlusNormal"/>
        <w:spacing w:before="220"/>
        <w:ind w:firstLine="540"/>
        <w:jc w:val="both"/>
      </w:pPr>
      <w:r>
        <w:t>3. Денежная компенсация заявителю предоставляется в размере 137 рублей за один учебный день обучения на дому.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4. Для получения компенсации заявитель обращается в образовательную организацию, в которую соответствующий обучающийся зачислен на обучение, с </w:t>
      </w:r>
      <w:hyperlink w:anchor="P122" w:history="1">
        <w:r>
          <w:rPr>
            <w:color w:val="0000FF"/>
          </w:rPr>
          <w:t>заявлением</w:t>
        </w:r>
      </w:hyperlink>
      <w:r>
        <w:t xml:space="preserve"> о предоставлении ежемесячной денежной компенсации двухразового питания по форме согласно приложению к настоящему Порядку (далее - заявление).</w:t>
      </w:r>
    </w:p>
    <w:p w:rsidR="007B768F" w:rsidRDefault="007B768F">
      <w:pPr>
        <w:pStyle w:val="ConsPlusNormal"/>
        <w:spacing w:before="220"/>
        <w:ind w:firstLine="540"/>
        <w:jc w:val="both"/>
      </w:pPr>
      <w:bookmarkStart w:id="2" w:name="P49"/>
      <w:bookmarkEnd w:id="2"/>
      <w:r>
        <w:t>5. Для предоставления денежной компенсации заявитель представляет в образовательную организацию следующие документы: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а) заявление;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б) копия паспорта или иного документа, удостоверяющего личность заявителя;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в) копия документа, подтверждающего место пребывания (жительства) заявителя на территории Республики Дагестан;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г) копия свидетельства о рождении ребенка, в отношении которого назначается денежная компенсация;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д) копия заключения психолого-медико-педагогической комиссии;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е)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ж) заявление о согласии на обработку персональных данных заявителя и обучающегося в соответствии с законодательством Российской Федерации.</w:t>
      </w:r>
    </w:p>
    <w:p w:rsidR="007B768F" w:rsidRDefault="007B768F">
      <w:pPr>
        <w:pStyle w:val="ConsPlusNormal"/>
        <w:spacing w:before="220"/>
        <w:ind w:firstLine="540"/>
        <w:jc w:val="both"/>
      </w:pPr>
      <w:bookmarkStart w:id="3" w:name="P57"/>
      <w:bookmarkEnd w:id="3"/>
      <w:r>
        <w:t xml:space="preserve">6. 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</w:t>
      </w:r>
      <w:hyperlink w:anchor="P49" w:history="1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7. Образовательная организация принимает решение об отказе в назначении денежной компенсации в случае, если: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а) для получения денежной компенсации обратилось лицо, не относящееся к категории </w:t>
      </w:r>
      <w:r>
        <w:lastRenderedPageBreak/>
        <w:t xml:space="preserve">граждан, указанных в </w:t>
      </w:r>
      <w:hyperlink w:anchor="P46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7B768F" w:rsidRDefault="007B768F">
      <w:pPr>
        <w:pStyle w:val="ConsPlusNormal"/>
        <w:spacing w:before="220"/>
        <w:ind w:firstLine="540"/>
        <w:jc w:val="both"/>
      </w:pPr>
      <w:bookmarkStart w:id="4" w:name="P60"/>
      <w:bookmarkEnd w:id="4"/>
      <w:r>
        <w:t xml:space="preserve">б) заявителем представлен неполный пакет документов, указанных в </w:t>
      </w:r>
      <w:hyperlink w:anchor="P49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в) в представленных заявителем документах содержатся недостоверные сведения.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Заявитель о принятом </w:t>
      </w:r>
      <w:proofErr w:type="gramStart"/>
      <w:r>
        <w:t>решении</w:t>
      </w:r>
      <w:proofErr w:type="gramEnd"/>
      <w:r>
        <w:t xml:space="preserve"> об отказе в назначении денежной компенсации уведомляется руководителем образовательной организации в течение 5 рабочих дней с даты подачи заявления с указанием причины отказа.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После устранения недостатков, указанных в </w:t>
      </w:r>
      <w:hyperlink w:anchor="P60" w:history="1">
        <w:r>
          <w:rPr>
            <w:color w:val="0000FF"/>
          </w:rPr>
          <w:t>подпункте "б" пункта 7</w:t>
        </w:r>
      </w:hyperlink>
      <w:r>
        <w:t xml:space="preserve"> настоящего Порядка, заявитель может повторно обратиться в образовательную организацию для предоставления денежной компенсации.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8. Выплата денежной компенсации производится ежемесячно, не позднее 20-го числа месяца, следующего за месяцем, за который она предоставляется.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9. Денежная компенсация выплачивается исходя из количества учебных дней обучения на </w:t>
      </w:r>
      <w:proofErr w:type="gramStart"/>
      <w:r>
        <w:t>дому</w:t>
      </w:r>
      <w:proofErr w:type="gramEnd"/>
      <w:r>
        <w:t xml:space="preserve"> обучающегося, установленных распорядительным актом образовательной организации.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10. 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11. Предоставление денежной компенсации прекращается со дня наступления обстоятельств, указанных в </w:t>
      </w:r>
      <w:hyperlink w:anchor="P71" w:history="1">
        <w:r>
          <w:rPr>
            <w:color w:val="0000FF"/>
          </w:rPr>
          <w:t>пункте 15</w:t>
        </w:r>
      </w:hyperlink>
      <w:r>
        <w:t xml:space="preserve"> настоящего Порядка, и выплачивается за фактические учебные дни обучения на дому в текущем месяце.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12. 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13 настоящего Порядка, а при прекращении выплаты денежной компенсации возмещается получателем добровольно.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13. Удержание излишне выплаченной суммы денежной компенсации производится при получении согласия заявителя в сроки, установленные уведомлением образовательной организации. В случае непредставления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пунктом 14 настоящего Порядка.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14. 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порядке.</w:t>
      </w:r>
    </w:p>
    <w:p w:rsidR="007B768F" w:rsidRDefault="007B768F">
      <w:pPr>
        <w:pStyle w:val="ConsPlusNormal"/>
        <w:spacing w:before="220"/>
        <w:ind w:firstLine="540"/>
        <w:jc w:val="both"/>
      </w:pPr>
      <w:bookmarkStart w:id="5" w:name="P71"/>
      <w:bookmarkEnd w:id="5"/>
      <w:r>
        <w:t>15. Основаниями для прекращения выплаты денежной компенсации являются: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а) изменение формы обучения обучающегося;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б) смерть </w:t>
      </w:r>
      <w:proofErr w:type="gramStart"/>
      <w:r>
        <w:t>обучающегося</w:t>
      </w:r>
      <w:proofErr w:type="gramEnd"/>
      <w:r>
        <w:t>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в) выезд обучающегося на постоянное место жительства за пределы Республики Дагестан;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г) прекращение образовательных отношений между заявителем и образовательной организацией;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д) выбытие обучающегося из образовательного процесса на длительное лечение в течение </w:t>
      </w:r>
      <w:r>
        <w:lastRenderedPageBreak/>
        <w:t>учебного года на основании распорядительного акта образовательной организации;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е) обращение заявителя с заявлением о прекращении выплаты денежной компенсации.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16. В случае наступления обстоятельств, указанных в </w:t>
      </w:r>
      <w:hyperlink w:anchor="P71" w:history="1">
        <w:r>
          <w:rPr>
            <w:color w:val="0000FF"/>
          </w:rPr>
          <w:t>пункте 15</w:t>
        </w:r>
      </w:hyperlink>
      <w:r>
        <w:t xml:space="preserve"> настоящего Порядка, заявитель обязан сообщить о таких обстоятельствах в образовательную организацию в течение 5 календарных дней со дня их наступления.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17. Основаниями для приостановления выплаты денежной компенсации являются: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а) лишение или ограничение родительских прав (прекращение прав и обязанностей опекуна или попечителя) заявителя, которому предоставлена выплата денежной компенсации;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б) признание заявителя судом безвестно отсутствующим или объявление умершим;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в) смерть заявителя, которому предоставлена выплата денежной компенсации;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г) признание заявителя судом недееспособным или ограниченно дееспособным;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д) усыновление </w:t>
      </w:r>
      <w:proofErr w:type="gramStart"/>
      <w:r>
        <w:t>обучающегося</w:t>
      </w:r>
      <w:proofErr w:type="gramEnd"/>
      <w:r>
        <w:t xml:space="preserve"> третьим лицом, не являющимся заявителем, которому предоставлена выплата денежной компенсации.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В случае наступления одного из обстоятельств, предусмотренных настоящим пунктом, выплата денежной компенсации приостанавливается с 1 числа месяца, следующего за месяцем, в котором наступило соответствующее обстоятельство.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Решение о приостановлении выплаты денежной компенсации принимается руководителем образовательной организации в форме распорядительного акта образовательной организации не позднее пяти рабочих дней со дня наступления обстоятельства, предусмотренного настоящим пунктом.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Образовательная организация уведомляет заявителя о приостановлении выплаты денежной компенсации в течение трех рабочих дней со дня принятия решения о приостановлении такой выплаты.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18. В случае принятия решения о приостановлении выплаты денежной компенсации заявителю и обращения другого родителя (законного представителя, представителя) обучающегося с заявлением о выплате денежной компенсации образовательная организация в течение пяти рабочих дней со дня подачи заявления осуществляет перерасчет размера денежной компенсации за период ее приостановления.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Возобновление выплаты денежной компенсации осуществляется со дня, следующего за днем поступления соответствующего заявления в образовательную организацию от другого родителя (законного представителя, представителя) обучающегося с приложением документов, предусмотренных </w:t>
      </w:r>
      <w:hyperlink w:anchor="P57" w:history="1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Решение о возобновлении выплаты денежной компенсации принимается руководителем образовательной организации в форме распорядительного акта образовательной организации не позднее пяти рабочих дней </w:t>
      </w:r>
      <w:proofErr w:type="gramStart"/>
      <w:r>
        <w:t>с даты поступления</w:t>
      </w:r>
      <w:proofErr w:type="gramEnd"/>
      <w:r>
        <w:t xml:space="preserve"> заявления о выплате денежной компенсации, предусмотренного настоящим пунктом.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8356F5" w:rsidRDefault="008356F5">
      <w:pPr>
        <w:pStyle w:val="ConsPlusNormal"/>
        <w:jc w:val="both"/>
      </w:pPr>
      <w:bookmarkStart w:id="6" w:name="_GoBack"/>
      <w:bookmarkEnd w:id="6"/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  <w:outlineLvl w:val="1"/>
      </w:pPr>
      <w:r>
        <w:lastRenderedPageBreak/>
        <w:t>Приложение</w:t>
      </w:r>
    </w:p>
    <w:p w:rsidR="007B768F" w:rsidRDefault="007B768F">
      <w:pPr>
        <w:pStyle w:val="ConsPlusNormal"/>
        <w:jc w:val="right"/>
      </w:pPr>
      <w:r>
        <w:t>к Порядку предоставления денежной компенсации</w:t>
      </w:r>
    </w:p>
    <w:p w:rsidR="007B768F" w:rsidRDefault="007B768F">
      <w:pPr>
        <w:pStyle w:val="ConsPlusNormal"/>
        <w:jc w:val="right"/>
      </w:pPr>
      <w:r>
        <w:t>на обеспечение бесплатным двухразовым питанием</w:t>
      </w:r>
    </w:p>
    <w:p w:rsidR="007B768F" w:rsidRDefault="007B768F">
      <w:pPr>
        <w:pStyle w:val="ConsPlusNormal"/>
        <w:jc w:val="right"/>
      </w:pPr>
      <w:r>
        <w:t xml:space="preserve">(завтрак и обед) </w:t>
      </w:r>
      <w:proofErr w:type="gramStart"/>
      <w:r>
        <w:t>обучающихся</w:t>
      </w:r>
      <w:proofErr w:type="gramEnd"/>
      <w:r>
        <w:t xml:space="preserve"> с ограниченными</w:t>
      </w:r>
    </w:p>
    <w:p w:rsidR="007B768F" w:rsidRDefault="007B768F">
      <w:pPr>
        <w:pStyle w:val="ConsPlusNormal"/>
        <w:jc w:val="right"/>
      </w:pPr>
      <w:r>
        <w:t>возможностями здоровья, в том числе</w:t>
      </w:r>
    </w:p>
    <w:p w:rsidR="007B768F" w:rsidRDefault="007B768F">
      <w:pPr>
        <w:pStyle w:val="ConsPlusNormal"/>
        <w:jc w:val="right"/>
      </w:pPr>
      <w:r>
        <w:t xml:space="preserve">детей-инвалидов, осваивающих </w:t>
      </w:r>
      <w:proofErr w:type="gramStart"/>
      <w:r>
        <w:t>основные</w:t>
      </w:r>
      <w:proofErr w:type="gramEnd"/>
    </w:p>
    <w:p w:rsidR="007B768F" w:rsidRDefault="007B768F">
      <w:pPr>
        <w:pStyle w:val="ConsPlusNormal"/>
        <w:jc w:val="right"/>
      </w:pPr>
      <w:r>
        <w:t>общеобразовательные программы на дому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</w:pPr>
      <w:r>
        <w:t>Форма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nformat"/>
        <w:jc w:val="both"/>
      </w:pPr>
      <w:r>
        <w:t xml:space="preserve">                                В _________________________________________</w:t>
      </w:r>
    </w:p>
    <w:p w:rsidR="007B768F" w:rsidRDefault="007B768F">
      <w:pPr>
        <w:pStyle w:val="ConsPlusNonformat"/>
        <w:jc w:val="both"/>
      </w:pPr>
      <w:r>
        <w:t xml:space="preserve">                                 (наименование образовательной организации)</w:t>
      </w:r>
    </w:p>
    <w:p w:rsidR="007B768F" w:rsidRDefault="007B768F">
      <w:pPr>
        <w:pStyle w:val="ConsPlusNonformat"/>
        <w:jc w:val="both"/>
      </w:pPr>
      <w:r>
        <w:t xml:space="preserve">                                от _______________________________________,</w:t>
      </w:r>
    </w:p>
    <w:p w:rsidR="007B768F" w:rsidRDefault="007B768F">
      <w:pPr>
        <w:pStyle w:val="ConsPlusNonformat"/>
        <w:jc w:val="both"/>
      </w:pPr>
      <w:r>
        <w:t xml:space="preserve">                                </w:t>
      </w:r>
      <w:proofErr w:type="gramStart"/>
      <w:r>
        <w:t>(фамилия, имя, отчество родителя (законного</w:t>
      </w:r>
      <w:proofErr w:type="gramEnd"/>
    </w:p>
    <w:p w:rsidR="007B768F" w:rsidRDefault="007B768F">
      <w:pPr>
        <w:pStyle w:val="ConsPlusNonformat"/>
        <w:jc w:val="both"/>
      </w:pPr>
      <w:r>
        <w:t xml:space="preserve">                                 представителя) обучающегося либо фамилия,</w:t>
      </w:r>
    </w:p>
    <w:p w:rsidR="007B768F" w:rsidRDefault="007B768F">
      <w:pPr>
        <w:pStyle w:val="ConsPlusNonformat"/>
        <w:jc w:val="both"/>
      </w:pPr>
      <w:r>
        <w:t xml:space="preserve">                                    </w:t>
      </w:r>
      <w:proofErr w:type="gramStart"/>
      <w:r>
        <w:t>имя, отчество обучающегося (в случае</w:t>
      </w:r>
      <w:proofErr w:type="gramEnd"/>
    </w:p>
    <w:p w:rsidR="007B768F" w:rsidRDefault="007B768F">
      <w:pPr>
        <w:pStyle w:val="ConsPlusNonformat"/>
        <w:jc w:val="both"/>
      </w:pPr>
      <w:r>
        <w:t xml:space="preserve">                                    приобретения им полной дееспособности)</w:t>
      </w:r>
    </w:p>
    <w:p w:rsidR="007B768F" w:rsidRDefault="007B768F">
      <w:pPr>
        <w:pStyle w:val="ConsPlusNonformat"/>
        <w:jc w:val="both"/>
      </w:pPr>
      <w:r>
        <w:t xml:space="preserve">                                __________________________________________,</w:t>
      </w:r>
    </w:p>
    <w:p w:rsidR="007B768F" w:rsidRDefault="007B768F">
      <w:pPr>
        <w:pStyle w:val="ConsPlusNonformat"/>
        <w:jc w:val="both"/>
      </w:pPr>
      <w:r>
        <w:t xml:space="preserve">                                                            (дата рождения)</w:t>
      </w:r>
    </w:p>
    <w:p w:rsidR="007B768F" w:rsidRDefault="007B768F">
      <w:pPr>
        <w:pStyle w:val="ConsPlusNonformat"/>
        <w:jc w:val="both"/>
      </w:pPr>
      <w:r>
        <w:t xml:space="preserve">                                </w:t>
      </w:r>
      <w:proofErr w:type="gramStart"/>
      <w:r>
        <w:t>проживающего</w:t>
      </w:r>
      <w:proofErr w:type="gramEnd"/>
      <w:r>
        <w:t xml:space="preserve"> по адресу: __________________,</w:t>
      </w:r>
    </w:p>
    <w:p w:rsidR="007B768F" w:rsidRDefault="007B768F">
      <w:pPr>
        <w:pStyle w:val="ConsPlusNonformat"/>
        <w:jc w:val="both"/>
      </w:pPr>
      <w:r>
        <w:t xml:space="preserve">                                паспорт ___________________________________</w:t>
      </w:r>
    </w:p>
    <w:p w:rsidR="007B768F" w:rsidRDefault="007B768F">
      <w:pPr>
        <w:pStyle w:val="ConsPlusNonformat"/>
        <w:jc w:val="both"/>
      </w:pPr>
      <w:r>
        <w:t xml:space="preserve">                                     (серия, номер, дата выдачи, кем выдан)</w:t>
      </w:r>
    </w:p>
    <w:p w:rsidR="007B768F" w:rsidRDefault="007B768F">
      <w:pPr>
        <w:pStyle w:val="ConsPlusNonformat"/>
        <w:jc w:val="both"/>
      </w:pPr>
      <w:r>
        <w:t xml:space="preserve">                                 или иной документ, удостоверяющий личность</w:t>
      </w:r>
    </w:p>
    <w:p w:rsidR="007B768F" w:rsidRDefault="007B768F">
      <w:pPr>
        <w:pStyle w:val="ConsPlusNonformat"/>
        <w:jc w:val="both"/>
      </w:pPr>
      <w:r>
        <w:t xml:space="preserve">                                __________________________________________,</w:t>
      </w:r>
    </w:p>
    <w:p w:rsidR="007B768F" w:rsidRDefault="007B768F">
      <w:pPr>
        <w:pStyle w:val="ConsPlusNonformat"/>
        <w:jc w:val="both"/>
      </w:pPr>
      <w:r>
        <w:t xml:space="preserve">                                телефон ___________________________________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bookmarkStart w:id="7" w:name="P122"/>
      <w:bookmarkEnd w:id="7"/>
      <w:r>
        <w:t xml:space="preserve">                                 ЗАЯВЛЕНИЕ</w:t>
      </w:r>
    </w:p>
    <w:p w:rsidR="007B768F" w:rsidRDefault="007B768F">
      <w:pPr>
        <w:pStyle w:val="ConsPlusNonformat"/>
        <w:jc w:val="both"/>
      </w:pPr>
      <w:r>
        <w:t xml:space="preserve">     о предоставлении ежемесячной денежной компенсации на обеспечение</w:t>
      </w:r>
    </w:p>
    <w:p w:rsidR="007B768F" w:rsidRDefault="007B768F">
      <w:pPr>
        <w:pStyle w:val="ConsPlusNonformat"/>
        <w:jc w:val="both"/>
      </w:pPr>
      <w:r>
        <w:t xml:space="preserve">       бесплатным двухразовым питанием (завтрак и обед) </w:t>
      </w:r>
      <w:proofErr w:type="gramStart"/>
      <w:r>
        <w:t>обучающихся</w:t>
      </w:r>
      <w:proofErr w:type="gramEnd"/>
    </w:p>
    <w:p w:rsidR="007B768F" w:rsidRDefault="007B768F">
      <w:pPr>
        <w:pStyle w:val="ConsPlusNonformat"/>
        <w:jc w:val="both"/>
      </w:pPr>
      <w:r>
        <w:t xml:space="preserve">   с ограниченными возможностями здоровья, в том числе детей-инвалидов,</w:t>
      </w:r>
    </w:p>
    <w:p w:rsidR="007B768F" w:rsidRDefault="007B768F">
      <w:pPr>
        <w:pStyle w:val="ConsPlusNonformat"/>
        <w:jc w:val="both"/>
      </w:pPr>
      <w:r>
        <w:t xml:space="preserve">        </w:t>
      </w:r>
      <w:proofErr w:type="gramStart"/>
      <w:r>
        <w:t>осваивающих</w:t>
      </w:r>
      <w:proofErr w:type="gramEnd"/>
      <w:r>
        <w:t xml:space="preserve"> основные общеобразовательные программы на дому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 xml:space="preserve">    В  соответствии  с </w:t>
      </w:r>
      <w:hyperlink r:id="rId7" w:history="1">
        <w:r>
          <w:rPr>
            <w:color w:val="0000FF"/>
          </w:rPr>
          <w:t>частью 7 статьи 79</w:t>
        </w:r>
      </w:hyperlink>
      <w:r>
        <w:t xml:space="preserve"> Федерального закона от 29 декабря</w:t>
      </w:r>
    </w:p>
    <w:p w:rsidR="007B768F" w:rsidRDefault="007B768F">
      <w:pPr>
        <w:pStyle w:val="ConsPlusNonformat"/>
        <w:jc w:val="both"/>
      </w:pPr>
      <w:r>
        <w:t>2012   года   N   273-ФЗ  "Об  образовании  в  Российской  Федерации" прошу</w:t>
      </w:r>
    </w:p>
    <w:p w:rsidR="007B768F" w:rsidRDefault="007B768F">
      <w:pPr>
        <w:pStyle w:val="ConsPlusNonformat"/>
        <w:jc w:val="both"/>
      </w:pPr>
      <w:r>
        <w:t xml:space="preserve">предоставлять  ежемесячную  денежную  компенсацию на обеспечение </w:t>
      </w:r>
      <w:proofErr w:type="gramStart"/>
      <w:r>
        <w:t>бесплатным</w:t>
      </w:r>
      <w:proofErr w:type="gramEnd"/>
    </w:p>
    <w:p w:rsidR="007B768F" w:rsidRDefault="007B768F">
      <w:pPr>
        <w:pStyle w:val="ConsPlusNonformat"/>
        <w:jc w:val="both"/>
      </w:pPr>
      <w:r>
        <w:t>двухразовым питанием</w:t>
      </w:r>
    </w:p>
    <w:p w:rsidR="007B768F" w:rsidRDefault="007B768F">
      <w:pPr>
        <w:pStyle w:val="ConsPlusNonformat"/>
        <w:jc w:val="both"/>
      </w:pPr>
      <w:r>
        <w:t>___________________________________________________________________________</w:t>
      </w:r>
    </w:p>
    <w:p w:rsidR="007B768F" w:rsidRDefault="007B768F">
      <w:pPr>
        <w:pStyle w:val="ConsPlusNonformat"/>
        <w:jc w:val="both"/>
      </w:pPr>
      <w:r>
        <w:t xml:space="preserve">    </w:t>
      </w:r>
      <w:proofErr w:type="gramStart"/>
      <w:r>
        <w:t>(фамилия,  имя,  отчество  обучающегося, дата рождения в соответствии с</w:t>
      </w:r>
      <w:proofErr w:type="gramEnd"/>
    </w:p>
    <w:p w:rsidR="007B768F" w:rsidRDefault="007B768F">
      <w:pPr>
        <w:pStyle w:val="ConsPlusNonformat"/>
        <w:jc w:val="both"/>
      </w:pPr>
      <w:r>
        <w:t>документами,    удостоверяющими    личность,    адрес   места   проживания)</w:t>
      </w:r>
    </w:p>
    <w:p w:rsidR="007B768F" w:rsidRDefault="007B768F">
      <w:pPr>
        <w:pStyle w:val="ConsPlusNonformat"/>
        <w:jc w:val="both"/>
      </w:pPr>
      <w:r>
        <w:t xml:space="preserve">переведенного на обучение на дому в соответствии с приказом </w:t>
      </w:r>
      <w:proofErr w:type="gramStart"/>
      <w:r>
        <w:t>образовательной</w:t>
      </w:r>
      <w:proofErr w:type="gramEnd"/>
    </w:p>
    <w:p w:rsidR="007B768F" w:rsidRDefault="007B768F">
      <w:pPr>
        <w:pStyle w:val="ConsPlusNonformat"/>
        <w:jc w:val="both"/>
      </w:pPr>
      <w:r>
        <w:t>организации от _____________ N ________.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 xml:space="preserve">    Денежную компенсацию прошу перечислять </w:t>
      </w:r>
      <w:proofErr w:type="gramStart"/>
      <w:r>
        <w:t>на</w:t>
      </w:r>
      <w:proofErr w:type="gramEnd"/>
      <w:r>
        <w:t xml:space="preserve"> _____________________________</w:t>
      </w:r>
    </w:p>
    <w:p w:rsidR="007B768F" w:rsidRDefault="007B768F">
      <w:pPr>
        <w:pStyle w:val="ConsPlusNonformat"/>
        <w:jc w:val="both"/>
      </w:pPr>
      <w:r>
        <w:t>__________________________________________________________________________.</w:t>
      </w:r>
    </w:p>
    <w:p w:rsidR="007B768F" w:rsidRDefault="007B768F">
      <w:pPr>
        <w:pStyle w:val="ConsPlusNonformat"/>
        <w:jc w:val="both"/>
      </w:pPr>
      <w:r>
        <w:t xml:space="preserve">         (реквизиты счета в банке или иной кредитной организации)</w:t>
      </w:r>
    </w:p>
    <w:p w:rsidR="007B768F" w:rsidRDefault="007B768F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7B768F" w:rsidRDefault="007B768F">
      <w:pPr>
        <w:pStyle w:val="ConsPlusNonformat"/>
        <w:jc w:val="both"/>
      </w:pPr>
      <w:r>
        <w:t xml:space="preserve">    1) ___________________________________________________________________;</w:t>
      </w:r>
    </w:p>
    <w:p w:rsidR="007B768F" w:rsidRDefault="007B768F">
      <w:pPr>
        <w:pStyle w:val="ConsPlusNonformat"/>
        <w:jc w:val="both"/>
      </w:pPr>
      <w:r>
        <w:t xml:space="preserve">    2) ___________________________________________________________________.</w:t>
      </w:r>
    </w:p>
    <w:p w:rsidR="007B768F" w:rsidRDefault="007B768F">
      <w:pPr>
        <w:pStyle w:val="ConsPlusNonformat"/>
        <w:jc w:val="both"/>
      </w:pPr>
      <w:r>
        <w:t xml:space="preserve">         ___________________               _______________</w:t>
      </w:r>
    </w:p>
    <w:p w:rsidR="007B768F" w:rsidRDefault="007B768F">
      <w:pPr>
        <w:pStyle w:val="ConsPlusNonformat"/>
        <w:jc w:val="both"/>
      </w:pPr>
      <w:r>
        <w:t xml:space="preserve">               (дата)                         (подпись)</w:t>
      </w:r>
    </w:p>
    <w:p w:rsidR="007B768F" w:rsidRDefault="007B768F">
      <w:pPr>
        <w:pStyle w:val="ConsPlusNonformat"/>
        <w:jc w:val="both"/>
      </w:pPr>
      <w:r>
        <w:t xml:space="preserve">    Правильность  представленных мною сведений подтверждаю, предупрежде</w:t>
      </w:r>
      <w:proofErr w:type="gramStart"/>
      <w:r>
        <w:t>н(</w:t>
      </w:r>
      <w:proofErr w:type="gramEnd"/>
      <w:r>
        <w:t>а)</w:t>
      </w:r>
    </w:p>
    <w:p w:rsidR="007B768F" w:rsidRDefault="007B768F">
      <w:pPr>
        <w:pStyle w:val="ConsPlusNonformat"/>
        <w:jc w:val="both"/>
      </w:pPr>
      <w:r>
        <w:t>об ответственности за представление ложной информации.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 xml:space="preserve">    Даю согласие __________________________________________________________</w:t>
      </w:r>
    </w:p>
    <w:p w:rsidR="007B768F" w:rsidRDefault="007B768F">
      <w:pPr>
        <w:pStyle w:val="ConsPlusNonformat"/>
        <w:jc w:val="both"/>
      </w:pPr>
      <w:r>
        <w:t xml:space="preserve">                      (наименование образовательной организации)</w:t>
      </w:r>
    </w:p>
    <w:p w:rsidR="007B768F" w:rsidRDefault="007B768F">
      <w:pPr>
        <w:pStyle w:val="ConsPlusNonformat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9</w:t>
        </w:r>
      </w:hyperlink>
      <w:r>
        <w:t xml:space="preserve"> Федерального закона от 27 июля 2006 г. N 152-ФЗ</w:t>
      </w:r>
    </w:p>
    <w:p w:rsidR="007B768F" w:rsidRDefault="007B768F">
      <w:pPr>
        <w:pStyle w:val="ConsPlusNonformat"/>
        <w:jc w:val="both"/>
      </w:pPr>
      <w:r>
        <w:t xml:space="preserve">"О  персональных  данных"  на  обработку в целях предоставления </w:t>
      </w:r>
      <w:proofErr w:type="gramStart"/>
      <w:r>
        <w:t>ежемесячной</w:t>
      </w:r>
      <w:proofErr w:type="gramEnd"/>
    </w:p>
    <w:p w:rsidR="007B768F" w:rsidRDefault="007B768F">
      <w:pPr>
        <w:pStyle w:val="ConsPlusNonformat"/>
        <w:jc w:val="both"/>
      </w:pPr>
      <w:r>
        <w:t>денежной компенсации следующих персональных данных: фамилия, имя, отчество,</w:t>
      </w:r>
    </w:p>
    <w:p w:rsidR="007B768F" w:rsidRDefault="007B768F">
      <w:pPr>
        <w:pStyle w:val="ConsPlusNonformat"/>
        <w:jc w:val="both"/>
      </w:pPr>
      <w:r>
        <w:t>дата  и  место рождения, адрес места проживания, данные о паспорте или ином</w:t>
      </w:r>
    </w:p>
    <w:p w:rsidR="007B768F" w:rsidRDefault="007B768F">
      <w:pPr>
        <w:pStyle w:val="ConsPlusNonformat"/>
        <w:jc w:val="both"/>
      </w:pPr>
      <w:proofErr w:type="gramStart"/>
      <w:r>
        <w:t>документе</w:t>
      </w:r>
      <w:proofErr w:type="gramEnd"/>
      <w:r>
        <w:t>, удостоверяющем личность (серия, номер, кем и когда выдан), номер</w:t>
      </w:r>
    </w:p>
    <w:p w:rsidR="007B768F" w:rsidRDefault="007B768F">
      <w:pPr>
        <w:pStyle w:val="ConsPlusNonformat"/>
        <w:jc w:val="both"/>
      </w:pPr>
      <w:r>
        <w:t>телефона,  то есть на совершение любых действий (операций) или совокупности</w:t>
      </w:r>
    </w:p>
    <w:p w:rsidR="007B768F" w:rsidRDefault="007B768F">
      <w:pPr>
        <w:pStyle w:val="ConsPlusNonformat"/>
        <w:jc w:val="both"/>
      </w:pPr>
      <w:r>
        <w:t>действий (операций), совершаемых с использованием средств автоматизации или</w:t>
      </w:r>
    </w:p>
    <w:p w:rsidR="007B768F" w:rsidRDefault="007B768F">
      <w:pPr>
        <w:pStyle w:val="ConsPlusNonformat"/>
        <w:jc w:val="both"/>
      </w:pPr>
      <w:r>
        <w:lastRenderedPageBreak/>
        <w:t>без  использования  таких  сре</w:t>
      </w:r>
      <w:proofErr w:type="gramStart"/>
      <w:r>
        <w:t>дств  с  п</w:t>
      </w:r>
      <w:proofErr w:type="gramEnd"/>
      <w:r>
        <w:t>ерсональными данными, включая сбор,</w:t>
      </w:r>
    </w:p>
    <w:p w:rsidR="007B768F" w:rsidRDefault="007B768F">
      <w:pPr>
        <w:pStyle w:val="ConsPlusNonformat"/>
        <w:jc w:val="both"/>
      </w:pPr>
      <w:proofErr w:type="gramStart"/>
      <w:r>
        <w:t>запись,   систематизацию,   накопление,  хранение,  уточнение  (обновление,</w:t>
      </w:r>
      <w:proofErr w:type="gramEnd"/>
    </w:p>
    <w:p w:rsidR="007B768F" w:rsidRDefault="007B768F">
      <w:pPr>
        <w:pStyle w:val="ConsPlusNonformat"/>
        <w:jc w:val="both"/>
      </w:pPr>
      <w:r>
        <w:t>изменение),    извлечение,    использование,   передачу   (распространение,</w:t>
      </w:r>
    </w:p>
    <w:p w:rsidR="007B768F" w:rsidRDefault="007B768F">
      <w:pPr>
        <w:pStyle w:val="ConsPlusNonformat"/>
        <w:jc w:val="both"/>
      </w:pPr>
      <w:r>
        <w:t>предоставление, доступ), обезличивание, блокирование, удаление, уничтожение</w:t>
      </w:r>
    </w:p>
    <w:p w:rsidR="007B768F" w:rsidRDefault="007B768F">
      <w:pPr>
        <w:pStyle w:val="ConsPlusNonformat"/>
        <w:jc w:val="both"/>
      </w:pPr>
      <w:r>
        <w:t>персональных данных.</w:t>
      </w:r>
    </w:p>
    <w:p w:rsidR="007B768F" w:rsidRDefault="007B768F">
      <w:pPr>
        <w:pStyle w:val="ConsPlusNonformat"/>
        <w:jc w:val="both"/>
      </w:pPr>
      <w:r>
        <w:t xml:space="preserve">    Настоящее  согласие  на  обработку персональных данных действует со дня</w:t>
      </w:r>
    </w:p>
    <w:p w:rsidR="007B768F" w:rsidRDefault="007B768F">
      <w:pPr>
        <w:pStyle w:val="ConsPlusNonformat"/>
        <w:jc w:val="both"/>
      </w:pPr>
      <w:r>
        <w:t>подписания настоящего заявления до дня, следующего за днем получения ______</w:t>
      </w:r>
    </w:p>
    <w:p w:rsidR="007B768F" w:rsidRDefault="007B768F">
      <w:pPr>
        <w:pStyle w:val="ConsPlusNonformat"/>
        <w:jc w:val="both"/>
      </w:pPr>
      <w:r>
        <w:t>___________________________________________________________________________</w:t>
      </w:r>
    </w:p>
    <w:p w:rsidR="007B768F" w:rsidRDefault="007B768F">
      <w:pPr>
        <w:pStyle w:val="ConsPlusNonformat"/>
        <w:jc w:val="both"/>
      </w:pPr>
      <w:r>
        <w:t xml:space="preserve">                (наименование образовательной организации)</w:t>
      </w:r>
    </w:p>
    <w:p w:rsidR="007B768F" w:rsidRDefault="007B768F">
      <w:pPr>
        <w:pStyle w:val="ConsPlusNonformat"/>
        <w:jc w:val="both"/>
      </w:pPr>
      <w:r>
        <w:t>заявления в письменной форме об отзыве настоящего согласия.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 xml:space="preserve">    Настоящее согласие на обработку персональных данных может быть отозвано</w:t>
      </w:r>
    </w:p>
    <w:p w:rsidR="007B768F" w:rsidRDefault="007B768F">
      <w:pPr>
        <w:pStyle w:val="ConsPlusNonformat"/>
        <w:jc w:val="both"/>
      </w:pPr>
      <w:r>
        <w:t>на основании личного письменного заявления в произвольной форме.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>___________________                                         _______________</w:t>
      </w:r>
    </w:p>
    <w:p w:rsidR="007B768F" w:rsidRDefault="007B768F">
      <w:pPr>
        <w:pStyle w:val="ConsPlusNonformat"/>
        <w:jc w:val="both"/>
      </w:pPr>
      <w:r>
        <w:t xml:space="preserve">      (дата)                                                   (подпись)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  <w:outlineLvl w:val="0"/>
      </w:pPr>
      <w:r>
        <w:t>Приложение N 2</w:t>
      </w:r>
    </w:p>
    <w:p w:rsidR="007B768F" w:rsidRDefault="007B768F">
      <w:pPr>
        <w:pStyle w:val="ConsPlusNormal"/>
        <w:jc w:val="right"/>
      </w:pPr>
      <w:r>
        <w:t>к постановлению Правительства</w:t>
      </w:r>
    </w:p>
    <w:p w:rsidR="007B768F" w:rsidRDefault="007B768F">
      <w:pPr>
        <w:pStyle w:val="ConsPlusNormal"/>
        <w:jc w:val="right"/>
      </w:pPr>
      <w:r>
        <w:t>Республики Дагестан</w:t>
      </w:r>
    </w:p>
    <w:p w:rsidR="007B768F" w:rsidRDefault="007B768F">
      <w:pPr>
        <w:pStyle w:val="ConsPlusNormal"/>
        <w:jc w:val="right"/>
      </w:pPr>
      <w:r>
        <w:t>от 3 сентября 2020 г. N 195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Title"/>
        <w:jc w:val="center"/>
      </w:pPr>
      <w:bookmarkStart w:id="8" w:name="P184"/>
      <w:bookmarkEnd w:id="8"/>
      <w:r>
        <w:t>ПОРЯДОК</w:t>
      </w:r>
    </w:p>
    <w:p w:rsidR="007B768F" w:rsidRDefault="007B768F">
      <w:pPr>
        <w:pStyle w:val="ConsPlusTitle"/>
        <w:jc w:val="center"/>
      </w:pPr>
      <w:r>
        <w:t>ПРЕДОСТАВЛЕНИЯ И РАСПРЕДЕЛЕНИЯ СУБСИДИЙ МЕСТНЫМ БЮДЖЕТАМ</w:t>
      </w:r>
    </w:p>
    <w:p w:rsidR="007B768F" w:rsidRDefault="007B768F">
      <w:pPr>
        <w:pStyle w:val="ConsPlusTitle"/>
        <w:jc w:val="center"/>
      </w:pPr>
      <w:r>
        <w:t>ИЗ РЕСПУБЛИКАНСКОГО БЮДЖЕТА РЕСПУБЛИКИ ДАГЕСТАН НА ВЫПЛАТУ</w:t>
      </w:r>
    </w:p>
    <w:p w:rsidR="007B768F" w:rsidRDefault="007B768F">
      <w:pPr>
        <w:pStyle w:val="ConsPlusTitle"/>
        <w:jc w:val="center"/>
      </w:pPr>
      <w:r>
        <w:t xml:space="preserve">ДЕНЕЖНОЙ КОМПЕНСАЦИИ НА ОБЕСПЕЧЕНИЕ </w:t>
      </w:r>
      <w:proofErr w:type="gramStart"/>
      <w:r>
        <w:t>БЕСПЛАТНЫМ</w:t>
      </w:r>
      <w:proofErr w:type="gramEnd"/>
      <w:r>
        <w:t xml:space="preserve"> ДВУХРАЗОВЫМ</w:t>
      </w:r>
    </w:p>
    <w:p w:rsidR="007B768F" w:rsidRDefault="007B768F">
      <w:pPr>
        <w:pStyle w:val="ConsPlusTitle"/>
        <w:jc w:val="center"/>
      </w:pPr>
      <w:r>
        <w:t xml:space="preserve">ПИТАНИЕМ (ЗАВТРАК И ОБЕД) </w:t>
      </w:r>
      <w:proofErr w:type="gramStart"/>
      <w:r>
        <w:t>ОБУЧАЮЩИХСЯ</w:t>
      </w:r>
      <w:proofErr w:type="gramEnd"/>
      <w:r>
        <w:t xml:space="preserve"> С ОГРАНИЧЕННЫМИ</w:t>
      </w:r>
    </w:p>
    <w:p w:rsidR="007B768F" w:rsidRDefault="007B768F">
      <w:pPr>
        <w:pStyle w:val="ConsPlusTitle"/>
        <w:jc w:val="center"/>
      </w:pPr>
      <w:r>
        <w:t>ВОЗМОЖНОСТЯМИ ЗДОРОВЬЯ, В ТОМ ЧИСЛЕ ДЕТЕЙ-ИНВАЛИДОВ,</w:t>
      </w:r>
    </w:p>
    <w:p w:rsidR="007B768F" w:rsidRDefault="007B768F">
      <w:pPr>
        <w:pStyle w:val="ConsPlusTitle"/>
        <w:jc w:val="center"/>
      </w:pPr>
      <w:proofErr w:type="gramStart"/>
      <w:r>
        <w:t>ОСВАИВАЮЩИХ</w:t>
      </w:r>
      <w:proofErr w:type="gramEnd"/>
      <w:r>
        <w:t xml:space="preserve"> ОСНОВНЫЕ ОБЩЕОБРАЗОВАТЕЛЬНЫЕ ПРОГРАММЫ НА ДОМУ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устанавливает цели, условия предоставления и расходования субсидий, выделяемых бюджетам муниципальных районов, городских округов и городского округа с внутригородским делением "город Махачкала" Республики Дагестан (далее - муниципальные образования) из республиканского бюджета Республики Дагестан, на предоставление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соответственно - денежная компенсация, обучающиеся), осваивающих</w:t>
      </w:r>
      <w:proofErr w:type="gramEnd"/>
      <w:r>
        <w:t xml:space="preserve"> основные общеобразовательные программы на дому, в том числе с использованием дистанционных образовательных технологий (далее - субсидии).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Субсидии предоставляются муниципальным образованиям в целях предоставления денежной компенсации родителям (законным представителям, представителям), проживающим совместно с обучающимся, получающим основные общеобразовательные программы общего образования на дому.</w:t>
      </w:r>
      <w:proofErr w:type="gramEnd"/>
    </w:p>
    <w:p w:rsidR="007B768F" w:rsidRDefault="007B768F">
      <w:pPr>
        <w:pStyle w:val="ConsPlusNormal"/>
        <w:spacing w:before="220"/>
        <w:ind w:firstLine="540"/>
        <w:jc w:val="both"/>
      </w:pPr>
      <w:r>
        <w:t>3. Субсидии предоставляются в пределах бюджетных ассигнований, предусмотренных законом о республиканском бюджете Республики Дагестан на текущий финансовый год и плановый период, и лимитов бюджетных обязательств, доведенных Министерству образования и науки Республики Дагестан (далее - Министерство) как получателю средств республиканского бюджета Республики Дагестан на соответствующий финансовый год.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Уровень </w:t>
      </w:r>
      <w:proofErr w:type="spellStart"/>
      <w:r>
        <w:t>софинансирования</w:t>
      </w:r>
      <w:proofErr w:type="spellEnd"/>
      <w:r>
        <w:t xml:space="preserve"> расходного обязательства муниципального образования из республиканского бюджета Республики Дагестан устанавливается в размере не более 99 </w:t>
      </w:r>
      <w:r>
        <w:lastRenderedPageBreak/>
        <w:t>процентов от объема предусмотренных в решении о бюджете муниципального образования бюджетных ассигнований на исполнение расходного обязательства.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4. Условиями предоставления и расходования субсидий являются: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а) наличие в бюджете (проекте бюджета)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б) заключение соглашения, предусматривающего обязательства муниципального образования по исполнению расходных обязательств,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и ответственность за неисполнение предусмотренных указанным соглашением обязательств.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5. Распределение субсидий между муниципальными образованиями осуществляется по формуле:</w:t>
      </w:r>
    </w:p>
    <w:p w:rsidR="007B768F" w:rsidRDefault="007B768F">
      <w:pPr>
        <w:pStyle w:val="ConsPlusNormal"/>
        <w:spacing w:before="220"/>
        <w:ind w:firstLine="540"/>
        <w:jc w:val="both"/>
      </w:pPr>
      <w:proofErr w:type="spellStart"/>
      <w:r>
        <w:t>Ос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proofErr w:type="gramStart"/>
      <w:r>
        <w:t>D</w:t>
      </w:r>
      <w:proofErr w:type="gramEnd"/>
      <w:r>
        <w:rPr>
          <w:vertAlign w:val="subscript"/>
        </w:rPr>
        <w:t>комп</w:t>
      </w:r>
      <w:proofErr w:type="spellEnd"/>
      <w:r>
        <w:t xml:space="preserve"> х </w:t>
      </w:r>
      <w:proofErr w:type="spellStart"/>
      <w:r>
        <w:t>Ч</w:t>
      </w:r>
      <w:r>
        <w:rPr>
          <w:vertAlign w:val="subscript"/>
        </w:rPr>
        <w:t>детейi</w:t>
      </w:r>
      <w:proofErr w:type="spellEnd"/>
      <w:r>
        <w:t xml:space="preserve"> х Дней, где:</w:t>
      </w:r>
    </w:p>
    <w:p w:rsidR="007B768F" w:rsidRDefault="007B768F">
      <w:pPr>
        <w:pStyle w:val="ConsPlusNormal"/>
        <w:spacing w:before="220"/>
        <w:ind w:firstLine="540"/>
        <w:jc w:val="both"/>
      </w:pPr>
      <w:proofErr w:type="spellStart"/>
      <w:r>
        <w:t>Ос</w:t>
      </w:r>
      <w:r>
        <w:rPr>
          <w:vertAlign w:val="subscript"/>
        </w:rPr>
        <w:t>i</w:t>
      </w:r>
      <w:proofErr w:type="spellEnd"/>
      <w:r>
        <w:t xml:space="preserve"> - объем субсидии в i-м муниципальном образовании на предоставление денежной компенсации </w:t>
      </w:r>
      <w:proofErr w:type="gramStart"/>
      <w:r>
        <w:t>обучающимся</w:t>
      </w:r>
      <w:proofErr w:type="gramEnd"/>
      <w:r>
        <w:t>;</w:t>
      </w:r>
    </w:p>
    <w:p w:rsidR="007B768F" w:rsidRDefault="007B768F">
      <w:pPr>
        <w:pStyle w:val="ConsPlusNormal"/>
        <w:spacing w:before="220"/>
        <w:ind w:firstLine="540"/>
        <w:jc w:val="both"/>
      </w:pPr>
      <w:proofErr w:type="spellStart"/>
      <w:proofErr w:type="gramStart"/>
      <w:r>
        <w:t>D</w:t>
      </w:r>
      <w:proofErr w:type="gramEnd"/>
      <w:r>
        <w:rPr>
          <w:vertAlign w:val="subscript"/>
        </w:rPr>
        <w:t>комп</w:t>
      </w:r>
      <w:proofErr w:type="spellEnd"/>
      <w:r>
        <w:t xml:space="preserve"> </w:t>
      </w:r>
      <w:r>
        <w:rPr>
          <w:vertAlign w:val="superscript"/>
        </w:rPr>
        <w:t>_</w:t>
      </w:r>
      <w:r>
        <w:t xml:space="preserve"> денежная компенсация в размере 137 рублей за один учебный день обучения на дому;</w:t>
      </w:r>
    </w:p>
    <w:p w:rsidR="007B768F" w:rsidRDefault="007B768F">
      <w:pPr>
        <w:pStyle w:val="ConsPlusNormal"/>
        <w:spacing w:before="220"/>
        <w:ind w:firstLine="540"/>
        <w:jc w:val="both"/>
      </w:pPr>
      <w:proofErr w:type="spellStart"/>
      <w:r>
        <w:t>Ч</w:t>
      </w:r>
      <w:r>
        <w:rPr>
          <w:vertAlign w:val="subscript"/>
        </w:rPr>
        <w:t>детей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численность обучающихся с ограниченными возможностями здоровья, в том числе детей-инвалидов, осваивающих основные общеобразовательные программы на дому;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Дней - количество учебных дней в году обучения на дому обучающихся с ограниченными возможностями здоровья, в том числе детей-инвалидов.</w:t>
      </w:r>
    </w:p>
    <w:p w:rsidR="007B768F" w:rsidRDefault="007B768F">
      <w:pPr>
        <w:pStyle w:val="ConsPlusNormal"/>
        <w:spacing w:before="220"/>
        <w:ind w:firstLine="540"/>
        <w:jc w:val="both"/>
      </w:pPr>
      <w:bookmarkStart w:id="9" w:name="P205"/>
      <w:bookmarkEnd w:id="9"/>
      <w:r>
        <w:t>6. Муниципальные образования не позднее 1 октября текущего года направляют в Министерство заявку на перечисление субсидии с приложением следующих документов: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а) </w:t>
      </w:r>
      <w:hyperlink w:anchor="P243" w:history="1">
        <w:r>
          <w:rPr>
            <w:color w:val="0000FF"/>
          </w:rPr>
          <w:t>сведения</w:t>
        </w:r>
      </w:hyperlink>
      <w:r>
        <w:t xml:space="preserve"> о количестве муниципальных общеобразовательных организаций и обучающихся по форме согласно приложению N 1 к настоящему Порядку;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б) выписка из бюджета (проекта бюджета) муниципального образования (сводной бюджетной росписи местного бюджета), подтверждающая наличие бюджетных ассигнований на исполнение расходных обязательств муниципального образования,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7. Министерство в течение 10 рабочих дней рассматривает представленные документы и принимает решение о предоставлении либо об отказе в предоставлении субсидии.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Основаниями для отказа в предоставлении субсидии являются: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а) несоответствие представленных документов требованиям, установленным </w:t>
      </w:r>
      <w:hyperlink w:anchor="P205" w:history="1">
        <w:r>
          <w:rPr>
            <w:color w:val="0000FF"/>
          </w:rPr>
          <w:t>пунктом 6</w:t>
        </w:r>
      </w:hyperlink>
      <w:r>
        <w:t xml:space="preserve"> настоящего Порядка;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б) подачи заявки позже даты, указанной в </w:t>
      </w:r>
      <w:hyperlink w:anchor="P205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В случае устранения обстоятельств, послуживших основанием для отказа в предоставлении субсидии, муниципальное образование имеет право повторно обратиться за предоставлением </w:t>
      </w:r>
      <w:r>
        <w:lastRenderedPageBreak/>
        <w:t xml:space="preserve">субсидии в пределах срока, установленного </w:t>
      </w:r>
      <w:hyperlink w:anchor="P205" w:history="1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В течение 5 рабочих дней со дня принятия решения о предоставлении субсидии Министерство заключает с муниципальным образованием соглашение о предоставлении субсидии.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8. Предоставление субсидий муниципальным образованиям осуществляется на основании соглашения согласно типовой форме утвержденной Министерством финансов Республики Дагестан, в соответствии с </w:t>
      </w:r>
      <w:hyperlink r:id="rId9" w:history="1">
        <w:r>
          <w:rPr>
            <w:color w:val="0000FF"/>
          </w:rPr>
          <w:t>пунктом 11</w:t>
        </w:r>
      </w:hyperlink>
      <w:r>
        <w:t xml:space="preserve"> Правил формирования, предоставления и распределения субсидий из республиканского бюджета Республики Дагестан местным бюджетам утвержденных постановлением Правительства Республики Дагестан от 26 марта 2020 г. N 56.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В течение 30 календарных дней со дня внесения изменений в закон Республики Дагестан о республиканском бюджете на текущий финансовый год и плановый периоду (или) правовой акт Правительства Республики Дагестан предусматривающий уточнение в соответствующем финансовом году объемов бюджетных ассигнований на финансовое обеспечение мероприятий, в целях реализации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соглашение вносятся соответствующие изменения.</w:t>
      </w:r>
      <w:proofErr w:type="gramEnd"/>
    </w:p>
    <w:p w:rsidR="007B768F" w:rsidRDefault="007B768F">
      <w:pPr>
        <w:pStyle w:val="ConsPlusNormal"/>
        <w:spacing w:before="220"/>
        <w:ind w:firstLine="540"/>
        <w:jc w:val="both"/>
      </w:pPr>
      <w:r>
        <w:t>10. Перечисление субсидии осуществляется в установленном порядке на счета, открытые территориальным органом Федерального казначейства в течение 10 рабочих дней со дня заключения соглашения.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11. Показателем результативности предоставления субсидии является обеспечение денежной компенсацией родителей (законных представителей </w:t>
      </w:r>
      <w:proofErr w:type="gramStart"/>
      <w:r>
        <w:t>представителей</w:t>
      </w:r>
      <w:proofErr w:type="gramEnd"/>
      <w:r>
        <w:t>), проживающих совместно с обучающимся, получающим основные общеобразовательные программы на дому.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Значения показателя результативности предоставления субсидии устанавливаются Министерством в соглашении.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Муниципальные образования представляют в Министерство ежемесячно в срок до 10 числа месяца, следующего за отчетным, отчеты о расходовании средств на обеспечение денежной компенсации родителям (законным представителям, представителям), проживающим совместно с обучающимся, осваивающим основные общеобразовательные программы на дому, согласно </w:t>
      </w:r>
      <w:hyperlink w:anchor="P289" w:history="1">
        <w:r>
          <w:rPr>
            <w:color w:val="0000FF"/>
          </w:rPr>
          <w:t>приложению N 2</w:t>
        </w:r>
      </w:hyperlink>
      <w:r>
        <w:t xml:space="preserve"> к настоящему Порядку.</w:t>
      </w:r>
      <w:proofErr w:type="gramEnd"/>
    </w:p>
    <w:p w:rsidR="007B768F" w:rsidRDefault="007B768F">
      <w:pPr>
        <w:pStyle w:val="ConsPlusNormal"/>
        <w:spacing w:before="220"/>
        <w:ind w:firstLine="540"/>
        <w:jc w:val="both"/>
      </w:pPr>
      <w:r>
        <w:t>13. Субсидии носят целевой характер и не могут быть использованы на другие цели.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В случае нецелевого использования субсидии и (или) нарушения муниципальным образованием условий ее предоставления и расходования, в том числе невозврата муниципальным образованием средств в республиканский бюджет Республики Дагестан в случаях, предусмотренных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формирования, предоставления и распределения субсидий из республиканского бюджета Республики Дагестан местным бюджетам, утвержденными постановлением Правительства Республики Дагестан от 26 марта 2020 г. N 56, к нему применяются бюджетные меры</w:t>
      </w:r>
      <w:proofErr w:type="gramEnd"/>
      <w:r>
        <w:t xml:space="preserve"> принуждения, предусмотренные бюджетным законодательством Российской Федерации.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>15. В случае если неиспользованный остаток субсидии не перечислен в доход республиканского бюджета Республики Дагестан, указанные средства подлежат взысканию в доход республиканского бюджета Республики Дагестан в порядке, установленном законодательством Российской Федерации и Республики Дагестан.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16. В случае потребности муниципального образования в субсидиях, не использованных в отчетном финансовом году, средства в объеме, не превышающем остатка субсидий, могут быть возвращены в текущем финансовом году в доход бюджета муниципального образования, которому они были ранее предоставлены, в соответствии с требованиями, установленными </w:t>
      </w:r>
      <w:hyperlink r:id="rId11" w:history="1">
        <w:r>
          <w:rPr>
            <w:color w:val="0000FF"/>
          </w:rPr>
          <w:t>статьей 242</w:t>
        </w:r>
      </w:hyperlink>
      <w:r>
        <w:t xml:space="preserve"> Бюджетного кодекса Российской Федерации.</w:t>
      </w:r>
    </w:p>
    <w:p w:rsidR="007B768F" w:rsidRDefault="007B768F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Контроль за</w:t>
      </w:r>
      <w:proofErr w:type="gramEnd"/>
      <w:r>
        <w:t xml:space="preserve"> соблюдением муниципальными образованиями условий соглашений осуществляется Министерством и органами финансового контроля.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  <w:outlineLvl w:val="1"/>
      </w:pPr>
      <w:r>
        <w:t>Приложение N 1</w:t>
      </w:r>
    </w:p>
    <w:p w:rsidR="007B768F" w:rsidRDefault="007B768F">
      <w:pPr>
        <w:pStyle w:val="ConsPlusNormal"/>
        <w:jc w:val="right"/>
      </w:pPr>
      <w:r>
        <w:t>к Порядку предоставления и распределения</w:t>
      </w:r>
    </w:p>
    <w:p w:rsidR="007B768F" w:rsidRDefault="007B768F">
      <w:pPr>
        <w:pStyle w:val="ConsPlusNormal"/>
        <w:jc w:val="right"/>
      </w:pPr>
      <w:r>
        <w:t>субсидий бюджетам муниципальных районов</w:t>
      </w:r>
    </w:p>
    <w:p w:rsidR="007B768F" w:rsidRDefault="007B768F">
      <w:pPr>
        <w:pStyle w:val="ConsPlusNormal"/>
        <w:jc w:val="right"/>
      </w:pPr>
      <w:r>
        <w:t>и городских округов Республики Дагестан</w:t>
      </w:r>
    </w:p>
    <w:p w:rsidR="007B768F" w:rsidRDefault="007B768F">
      <w:pPr>
        <w:pStyle w:val="ConsPlusNormal"/>
        <w:jc w:val="right"/>
      </w:pPr>
      <w:r>
        <w:t>из республиканского бюджета Республики Дагестан</w:t>
      </w:r>
    </w:p>
    <w:p w:rsidR="007B768F" w:rsidRDefault="007B768F">
      <w:pPr>
        <w:pStyle w:val="ConsPlusNormal"/>
        <w:jc w:val="right"/>
      </w:pPr>
      <w:r>
        <w:t>на выплату денежной компенсации на обеспечение</w:t>
      </w:r>
    </w:p>
    <w:p w:rsidR="007B768F" w:rsidRDefault="007B768F">
      <w:pPr>
        <w:pStyle w:val="ConsPlusNormal"/>
        <w:jc w:val="right"/>
      </w:pPr>
      <w:r>
        <w:t>бесплатным двухразовым питанием (завтрак и обед)</w:t>
      </w:r>
    </w:p>
    <w:p w:rsidR="007B768F" w:rsidRDefault="007B768F">
      <w:pPr>
        <w:pStyle w:val="ConsPlusNormal"/>
        <w:jc w:val="right"/>
      </w:pP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</w:p>
    <w:p w:rsidR="007B768F" w:rsidRDefault="007B768F">
      <w:pPr>
        <w:pStyle w:val="ConsPlusNormal"/>
        <w:jc w:val="right"/>
      </w:pPr>
      <w:r>
        <w:t>в том числе детей-инвалидов, осваивающих</w:t>
      </w:r>
    </w:p>
    <w:p w:rsidR="007B768F" w:rsidRDefault="007B768F">
      <w:pPr>
        <w:pStyle w:val="ConsPlusNormal"/>
        <w:jc w:val="right"/>
      </w:pPr>
      <w:r>
        <w:t>основные общеобразовательные программы на дому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</w:pPr>
      <w:r>
        <w:t>Форма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nformat"/>
        <w:jc w:val="both"/>
      </w:pPr>
      <w:bookmarkStart w:id="10" w:name="P243"/>
      <w:bookmarkEnd w:id="10"/>
      <w:r>
        <w:t xml:space="preserve">                                 СВЕДЕНИЯ</w:t>
      </w:r>
    </w:p>
    <w:p w:rsidR="007B768F" w:rsidRDefault="007B768F">
      <w:pPr>
        <w:pStyle w:val="ConsPlusNonformat"/>
        <w:jc w:val="both"/>
      </w:pPr>
      <w:r>
        <w:t xml:space="preserve">        О КОЛИЧЕСТВЕ ОБЩЕОБРАЗОВАТЕЛЬНЫХ ОРГАНИЗАЦИЙ И ЧИСЛЕННОСТИ</w:t>
      </w:r>
    </w:p>
    <w:p w:rsidR="007B768F" w:rsidRDefault="007B768F">
      <w:pPr>
        <w:pStyle w:val="ConsPlusNonformat"/>
        <w:jc w:val="both"/>
      </w:pPr>
      <w:r>
        <w:t xml:space="preserve">           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</w:p>
    <w:p w:rsidR="007B768F" w:rsidRDefault="007B768F">
      <w:pPr>
        <w:pStyle w:val="ConsPlusNonformat"/>
        <w:jc w:val="both"/>
      </w:pPr>
      <w:r>
        <w:t xml:space="preserve">             В ТОМ ЧИСЛЕ ДЕТЕЙ-ИНВАЛИДОВ, ОСВАИВАЮЩИХ </w:t>
      </w:r>
      <w:proofErr w:type="gramStart"/>
      <w:r>
        <w:t>ОСНОВНЫЕ</w:t>
      </w:r>
      <w:proofErr w:type="gramEnd"/>
    </w:p>
    <w:p w:rsidR="007B768F" w:rsidRDefault="007B768F">
      <w:pPr>
        <w:pStyle w:val="ConsPlusNonformat"/>
        <w:jc w:val="both"/>
      </w:pPr>
      <w:r>
        <w:t xml:space="preserve">          ОБЩЕОБРАЗОВАТЕЛЬНЫЕ ПРОГРАММЫ НА ДОМУ НА _______ 202_ Г.</w:t>
      </w:r>
    </w:p>
    <w:p w:rsidR="007B768F" w:rsidRDefault="007B768F">
      <w:pPr>
        <w:pStyle w:val="ConsPlusNonformat"/>
        <w:jc w:val="both"/>
      </w:pPr>
      <w:r>
        <w:t xml:space="preserve">                                                   (месяц)</w:t>
      </w:r>
    </w:p>
    <w:p w:rsidR="007B768F" w:rsidRDefault="007B76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3402"/>
        <w:gridCol w:w="2494"/>
      </w:tblGrid>
      <w:tr w:rsidR="007B768F">
        <w:tc>
          <w:tcPr>
            <w:tcW w:w="619" w:type="dxa"/>
          </w:tcPr>
          <w:p w:rsidR="007B768F" w:rsidRDefault="007B768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7B768F" w:rsidRDefault="007B768F">
            <w:pPr>
              <w:pStyle w:val="ConsPlusNormal"/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2494" w:type="dxa"/>
          </w:tcPr>
          <w:p w:rsidR="007B768F" w:rsidRDefault="007B768F">
            <w:pPr>
              <w:pStyle w:val="ConsPlusNormal"/>
              <w:jc w:val="center"/>
            </w:pPr>
            <w:r>
              <w:t xml:space="preserve">Численность </w:t>
            </w:r>
            <w:proofErr w:type="gramStart"/>
            <w:r>
              <w:t>обучающихся</w:t>
            </w:r>
            <w:proofErr w:type="gramEnd"/>
            <w:r>
              <w:t xml:space="preserve"> с ОВЗ, обучающихся на дому</w:t>
            </w:r>
          </w:p>
        </w:tc>
      </w:tr>
      <w:tr w:rsidR="007B768F">
        <w:tc>
          <w:tcPr>
            <w:tcW w:w="619" w:type="dxa"/>
          </w:tcPr>
          <w:p w:rsidR="007B768F" w:rsidRDefault="007B768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7B768F" w:rsidRDefault="007B768F">
            <w:pPr>
              <w:pStyle w:val="ConsPlusNormal"/>
            </w:pPr>
          </w:p>
        </w:tc>
        <w:tc>
          <w:tcPr>
            <w:tcW w:w="2494" w:type="dxa"/>
          </w:tcPr>
          <w:p w:rsidR="007B768F" w:rsidRDefault="007B768F">
            <w:pPr>
              <w:pStyle w:val="ConsPlusNormal"/>
            </w:pPr>
          </w:p>
        </w:tc>
      </w:tr>
      <w:tr w:rsidR="007B768F">
        <w:tc>
          <w:tcPr>
            <w:tcW w:w="619" w:type="dxa"/>
          </w:tcPr>
          <w:p w:rsidR="007B768F" w:rsidRDefault="007B768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7B768F" w:rsidRDefault="007B768F">
            <w:pPr>
              <w:pStyle w:val="ConsPlusNormal"/>
            </w:pPr>
          </w:p>
        </w:tc>
        <w:tc>
          <w:tcPr>
            <w:tcW w:w="2494" w:type="dxa"/>
          </w:tcPr>
          <w:p w:rsidR="007B768F" w:rsidRDefault="007B768F">
            <w:pPr>
              <w:pStyle w:val="ConsPlusNormal"/>
            </w:pPr>
          </w:p>
        </w:tc>
      </w:tr>
      <w:tr w:rsidR="007B768F">
        <w:tc>
          <w:tcPr>
            <w:tcW w:w="619" w:type="dxa"/>
          </w:tcPr>
          <w:p w:rsidR="007B768F" w:rsidRDefault="007B768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7B768F" w:rsidRDefault="007B768F">
            <w:pPr>
              <w:pStyle w:val="ConsPlusNormal"/>
            </w:pPr>
          </w:p>
        </w:tc>
        <w:tc>
          <w:tcPr>
            <w:tcW w:w="2494" w:type="dxa"/>
          </w:tcPr>
          <w:p w:rsidR="007B768F" w:rsidRDefault="007B768F">
            <w:pPr>
              <w:pStyle w:val="ConsPlusNormal"/>
            </w:pPr>
          </w:p>
        </w:tc>
      </w:tr>
      <w:tr w:rsidR="007B768F">
        <w:tc>
          <w:tcPr>
            <w:tcW w:w="619" w:type="dxa"/>
          </w:tcPr>
          <w:p w:rsidR="007B768F" w:rsidRDefault="007B768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7B768F" w:rsidRDefault="007B768F">
            <w:pPr>
              <w:pStyle w:val="ConsPlusNormal"/>
            </w:pPr>
          </w:p>
        </w:tc>
        <w:tc>
          <w:tcPr>
            <w:tcW w:w="2494" w:type="dxa"/>
          </w:tcPr>
          <w:p w:rsidR="007B768F" w:rsidRDefault="007B768F">
            <w:pPr>
              <w:pStyle w:val="ConsPlusNormal"/>
            </w:pPr>
          </w:p>
        </w:tc>
      </w:tr>
    </w:tbl>
    <w:p w:rsidR="007B768F" w:rsidRDefault="007B768F">
      <w:pPr>
        <w:pStyle w:val="ConsPlusNormal"/>
        <w:jc w:val="both"/>
      </w:pPr>
    </w:p>
    <w:p w:rsidR="007B768F" w:rsidRDefault="007B768F">
      <w:pPr>
        <w:pStyle w:val="ConsPlusNonformat"/>
        <w:jc w:val="both"/>
      </w:pPr>
      <w:r>
        <w:t>Руководитель управления образования            ______________</w:t>
      </w:r>
    </w:p>
    <w:p w:rsidR="007B768F" w:rsidRDefault="007B768F">
      <w:pPr>
        <w:pStyle w:val="ConsPlusNonformat"/>
        <w:jc w:val="both"/>
      </w:pPr>
      <w:r>
        <w:t xml:space="preserve">                                                 (подпись)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>Руководитель финансового управления           ______________</w:t>
      </w:r>
    </w:p>
    <w:p w:rsidR="007B768F" w:rsidRDefault="007B768F">
      <w:pPr>
        <w:pStyle w:val="ConsPlusNonformat"/>
        <w:jc w:val="both"/>
      </w:pPr>
      <w:r>
        <w:t xml:space="preserve">                                                 (подпись)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 xml:space="preserve">                                    М.П.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right"/>
        <w:outlineLvl w:val="1"/>
      </w:pPr>
      <w:r>
        <w:t>Приложение N 2</w:t>
      </w:r>
    </w:p>
    <w:p w:rsidR="007B768F" w:rsidRDefault="007B768F">
      <w:pPr>
        <w:pStyle w:val="ConsPlusNormal"/>
        <w:jc w:val="right"/>
      </w:pPr>
      <w:r>
        <w:t>к Порядку предоставления и распределения</w:t>
      </w:r>
    </w:p>
    <w:p w:rsidR="007B768F" w:rsidRDefault="007B768F">
      <w:pPr>
        <w:pStyle w:val="ConsPlusNormal"/>
        <w:jc w:val="right"/>
      </w:pPr>
      <w:r>
        <w:t>субсидий бюджетам муниципальных районов</w:t>
      </w:r>
    </w:p>
    <w:p w:rsidR="007B768F" w:rsidRDefault="007B768F">
      <w:pPr>
        <w:pStyle w:val="ConsPlusNormal"/>
        <w:jc w:val="right"/>
      </w:pPr>
      <w:r>
        <w:lastRenderedPageBreak/>
        <w:t>и городских округов Республики Дагестан</w:t>
      </w:r>
    </w:p>
    <w:p w:rsidR="007B768F" w:rsidRDefault="007B768F">
      <w:pPr>
        <w:pStyle w:val="ConsPlusNormal"/>
        <w:jc w:val="right"/>
      </w:pPr>
      <w:r>
        <w:t>из республиканского бюджета Республики Дагестан</w:t>
      </w:r>
    </w:p>
    <w:p w:rsidR="007B768F" w:rsidRDefault="007B768F">
      <w:pPr>
        <w:pStyle w:val="ConsPlusNormal"/>
        <w:jc w:val="right"/>
      </w:pPr>
      <w:r>
        <w:t>на выплату денежной компенсации на обеспечение</w:t>
      </w:r>
    </w:p>
    <w:p w:rsidR="007B768F" w:rsidRDefault="007B768F">
      <w:pPr>
        <w:pStyle w:val="ConsPlusNormal"/>
        <w:jc w:val="right"/>
      </w:pPr>
      <w:r>
        <w:t>бесплатным двухразовым питанием (завтрак и обед)</w:t>
      </w:r>
    </w:p>
    <w:p w:rsidR="007B768F" w:rsidRDefault="007B768F">
      <w:pPr>
        <w:pStyle w:val="ConsPlusNormal"/>
        <w:jc w:val="right"/>
      </w:pP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</w:p>
    <w:p w:rsidR="007B768F" w:rsidRDefault="007B768F">
      <w:pPr>
        <w:pStyle w:val="ConsPlusNormal"/>
        <w:jc w:val="right"/>
      </w:pPr>
      <w:r>
        <w:t>в том числе детей-инвалидов, осваивающих</w:t>
      </w:r>
    </w:p>
    <w:p w:rsidR="007B768F" w:rsidRDefault="007B768F">
      <w:pPr>
        <w:pStyle w:val="ConsPlusNormal"/>
        <w:jc w:val="right"/>
      </w:pPr>
      <w:r>
        <w:t>основные общеобразовательные программы на дому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nformat"/>
        <w:jc w:val="both"/>
      </w:pPr>
      <w:bookmarkStart w:id="11" w:name="P289"/>
      <w:bookmarkEnd w:id="11"/>
      <w:r>
        <w:t xml:space="preserve">                                   ОТЧЕТ</w:t>
      </w:r>
    </w:p>
    <w:p w:rsidR="007B768F" w:rsidRDefault="007B768F">
      <w:pPr>
        <w:pStyle w:val="ConsPlusNonformat"/>
        <w:jc w:val="both"/>
      </w:pPr>
      <w:r>
        <w:t xml:space="preserve">        О РАСХОДОВАНИИ СРЕДСТВ РЕСПУБЛИКАНСКОГО БЮДЖЕТА РЕСПУБЛИКИ</w:t>
      </w:r>
    </w:p>
    <w:p w:rsidR="007B768F" w:rsidRDefault="007B768F">
      <w:pPr>
        <w:pStyle w:val="ConsPlusNonformat"/>
        <w:jc w:val="both"/>
      </w:pPr>
      <w:r>
        <w:t xml:space="preserve">              ДАГЕСТАН НА ПРЕДОСТАВЛЕНИЕ ДЕНЕЖНОЙ КОМПЕНСАЦИИ</w:t>
      </w:r>
    </w:p>
    <w:p w:rsidR="007B768F" w:rsidRDefault="007B768F">
      <w:pPr>
        <w:pStyle w:val="ConsPlusNonformat"/>
        <w:jc w:val="both"/>
      </w:pPr>
      <w:r>
        <w:t xml:space="preserve">              НА ОБЕСПЕЧЕНИЕ БЕСПЛАТНЫМ ДВУХРАЗОВЫМ ПИТАНИЕМ</w:t>
      </w:r>
    </w:p>
    <w:p w:rsidR="007B768F" w:rsidRDefault="007B768F">
      <w:pPr>
        <w:pStyle w:val="ConsPlusNonformat"/>
        <w:jc w:val="both"/>
      </w:pPr>
      <w:r>
        <w:t xml:space="preserve">        (ЗАВТРАК И ОБЕД)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</w:p>
    <w:p w:rsidR="007B768F" w:rsidRDefault="007B768F">
      <w:pPr>
        <w:pStyle w:val="ConsPlusNonformat"/>
        <w:jc w:val="both"/>
      </w:pPr>
      <w:r>
        <w:t xml:space="preserve">        ЗДОРОВЬЯ, В ТОМ ЧИСЛЕ ДЕТЕЙ-ИНВАЛИДОВ, ОСВАИВАЮЩИХ ОСНОВНЫЕ</w:t>
      </w:r>
    </w:p>
    <w:p w:rsidR="007B768F" w:rsidRDefault="007B768F">
      <w:pPr>
        <w:pStyle w:val="ConsPlusNonformat"/>
        <w:jc w:val="both"/>
      </w:pPr>
      <w:r>
        <w:t xml:space="preserve">            ОБЩЕОБРАЗОВАТЕЛЬНЫЕ ПРОГРАММЫ НА ДОМУ ЗА _______ 20__ Г.</w:t>
      </w:r>
    </w:p>
    <w:p w:rsidR="007B768F" w:rsidRDefault="007B768F">
      <w:pPr>
        <w:pStyle w:val="ConsPlusNonformat"/>
        <w:jc w:val="both"/>
      </w:pPr>
      <w:r>
        <w:t xml:space="preserve">                                                     (месяц)</w:t>
      </w:r>
    </w:p>
    <w:p w:rsidR="007B768F" w:rsidRDefault="007B768F">
      <w:pPr>
        <w:pStyle w:val="ConsPlusNonformat"/>
        <w:jc w:val="both"/>
      </w:pPr>
      <w:r>
        <w:t xml:space="preserve">        по _______________________________________________________</w:t>
      </w:r>
    </w:p>
    <w:p w:rsidR="007B768F" w:rsidRDefault="007B768F">
      <w:pPr>
        <w:pStyle w:val="ConsPlusNonformat"/>
        <w:jc w:val="both"/>
      </w:pPr>
      <w:r>
        <w:t xml:space="preserve">           (наименование муниципального района, городского округа)</w:t>
      </w:r>
    </w:p>
    <w:p w:rsidR="007B768F" w:rsidRDefault="007B76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778"/>
        <w:gridCol w:w="1701"/>
        <w:gridCol w:w="1574"/>
        <w:gridCol w:w="1882"/>
      </w:tblGrid>
      <w:tr w:rsidR="007B768F">
        <w:tc>
          <w:tcPr>
            <w:tcW w:w="634" w:type="dxa"/>
            <w:vMerge w:val="restart"/>
          </w:tcPr>
          <w:p w:rsidR="007B768F" w:rsidRDefault="007B768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  <w:vMerge w:val="restart"/>
          </w:tcPr>
          <w:p w:rsidR="007B768F" w:rsidRDefault="007B768F">
            <w:pPr>
              <w:pStyle w:val="ConsPlusNormal"/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1701" w:type="dxa"/>
            <w:vMerge w:val="restart"/>
          </w:tcPr>
          <w:p w:rsidR="007B768F" w:rsidRDefault="007B768F">
            <w:pPr>
              <w:pStyle w:val="ConsPlusNormal"/>
              <w:jc w:val="center"/>
            </w:pPr>
            <w:r>
              <w:t xml:space="preserve">Фактическое 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на дому</w:t>
            </w:r>
          </w:p>
        </w:tc>
        <w:tc>
          <w:tcPr>
            <w:tcW w:w="3456" w:type="dxa"/>
            <w:gridSpan w:val="2"/>
          </w:tcPr>
          <w:p w:rsidR="007B768F" w:rsidRDefault="007B768F">
            <w:pPr>
              <w:pStyle w:val="ConsPlusNormal"/>
              <w:jc w:val="center"/>
            </w:pPr>
            <w:r>
              <w:t>Расходы на выплату денежной компенсации</w:t>
            </w:r>
          </w:p>
        </w:tc>
      </w:tr>
      <w:tr w:rsidR="007B768F">
        <w:tc>
          <w:tcPr>
            <w:tcW w:w="634" w:type="dxa"/>
            <w:vMerge/>
          </w:tcPr>
          <w:p w:rsidR="007B768F" w:rsidRDefault="007B768F"/>
        </w:tc>
        <w:tc>
          <w:tcPr>
            <w:tcW w:w="2778" w:type="dxa"/>
            <w:vMerge/>
          </w:tcPr>
          <w:p w:rsidR="007B768F" w:rsidRDefault="007B768F"/>
        </w:tc>
        <w:tc>
          <w:tcPr>
            <w:tcW w:w="1701" w:type="dxa"/>
            <w:vMerge/>
          </w:tcPr>
          <w:p w:rsidR="007B768F" w:rsidRDefault="007B768F"/>
        </w:tc>
        <w:tc>
          <w:tcPr>
            <w:tcW w:w="1574" w:type="dxa"/>
          </w:tcPr>
          <w:p w:rsidR="007B768F" w:rsidRDefault="007B768F">
            <w:pPr>
              <w:pStyle w:val="ConsPlusNormal"/>
              <w:jc w:val="center"/>
            </w:pPr>
            <w:r>
              <w:t>кассовые</w:t>
            </w:r>
          </w:p>
        </w:tc>
        <w:tc>
          <w:tcPr>
            <w:tcW w:w="1882" w:type="dxa"/>
          </w:tcPr>
          <w:p w:rsidR="007B768F" w:rsidRDefault="007B768F">
            <w:pPr>
              <w:pStyle w:val="ConsPlusNormal"/>
              <w:jc w:val="center"/>
            </w:pPr>
            <w:r>
              <w:t>фактические</w:t>
            </w:r>
          </w:p>
        </w:tc>
      </w:tr>
      <w:tr w:rsidR="007B768F">
        <w:tc>
          <w:tcPr>
            <w:tcW w:w="634" w:type="dxa"/>
          </w:tcPr>
          <w:p w:rsidR="007B768F" w:rsidRDefault="007B768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701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574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882" w:type="dxa"/>
          </w:tcPr>
          <w:p w:rsidR="007B768F" w:rsidRDefault="007B768F">
            <w:pPr>
              <w:pStyle w:val="ConsPlusNormal"/>
            </w:pPr>
          </w:p>
        </w:tc>
      </w:tr>
      <w:tr w:rsidR="007B768F">
        <w:tc>
          <w:tcPr>
            <w:tcW w:w="634" w:type="dxa"/>
          </w:tcPr>
          <w:p w:rsidR="007B768F" w:rsidRDefault="007B768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701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574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882" w:type="dxa"/>
          </w:tcPr>
          <w:p w:rsidR="007B768F" w:rsidRDefault="007B768F">
            <w:pPr>
              <w:pStyle w:val="ConsPlusNormal"/>
            </w:pPr>
          </w:p>
        </w:tc>
      </w:tr>
      <w:tr w:rsidR="007B768F">
        <w:tc>
          <w:tcPr>
            <w:tcW w:w="634" w:type="dxa"/>
          </w:tcPr>
          <w:p w:rsidR="007B768F" w:rsidRDefault="007B768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701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574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882" w:type="dxa"/>
          </w:tcPr>
          <w:p w:rsidR="007B768F" w:rsidRDefault="007B768F">
            <w:pPr>
              <w:pStyle w:val="ConsPlusNormal"/>
            </w:pPr>
          </w:p>
        </w:tc>
      </w:tr>
      <w:tr w:rsidR="007B768F">
        <w:tc>
          <w:tcPr>
            <w:tcW w:w="634" w:type="dxa"/>
          </w:tcPr>
          <w:p w:rsidR="007B768F" w:rsidRDefault="007B768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701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574" w:type="dxa"/>
          </w:tcPr>
          <w:p w:rsidR="007B768F" w:rsidRDefault="007B768F">
            <w:pPr>
              <w:pStyle w:val="ConsPlusNormal"/>
            </w:pPr>
          </w:p>
        </w:tc>
        <w:tc>
          <w:tcPr>
            <w:tcW w:w="1882" w:type="dxa"/>
          </w:tcPr>
          <w:p w:rsidR="007B768F" w:rsidRDefault="007B768F">
            <w:pPr>
              <w:pStyle w:val="ConsPlusNormal"/>
            </w:pPr>
          </w:p>
        </w:tc>
      </w:tr>
    </w:tbl>
    <w:p w:rsidR="007B768F" w:rsidRDefault="007B768F">
      <w:pPr>
        <w:pStyle w:val="ConsPlusNormal"/>
        <w:jc w:val="both"/>
      </w:pPr>
    </w:p>
    <w:p w:rsidR="007B768F" w:rsidRDefault="007B768F">
      <w:pPr>
        <w:pStyle w:val="ConsPlusNonformat"/>
        <w:jc w:val="both"/>
      </w:pPr>
      <w:r>
        <w:t>Руководитель управления образования            ______________</w:t>
      </w:r>
    </w:p>
    <w:p w:rsidR="007B768F" w:rsidRDefault="007B768F">
      <w:pPr>
        <w:pStyle w:val="ConsPlusNonformat"/>
        <w:jc w:val="both"/>
      </w:pPr>
      <w:r>
        <w:t xml:space="preserve">                                                 (подпись)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>Руководитель финансового управления           ______________</w:t>
      </w:r>
    </w:p>
    <w:p w:rsidR="007B768F" w:rsidRDefault="007B768F">
      <w:pPr>
        <w:pStyle w:val="ConsPlusNonformat"/>
        <w:jc w:val="both"/>
      </w:pPr>
      <w:r>
        <w:t xml:space="preserve">                                                 (подпись)</w:t>
      </w:r>
    </w:p>
    <w:p w:rsidR="007B768F" w:rsidRDefault="007B768F">
      <w:pPr>
        <w:pStyle w:val="ConsPlusNonformat"/>
        <w:jc w:val="both"/>
      </w:pPr>
    </w:p>
    <w:p w:rsidR="007B768F" w:rsidRDefault="007B768F">
      <w:pPr>
        <w:pStyle w:val="ConsPlusNonformat"/>
        <w:jc w:val="both"/>
      </w:pPr>
      <w:r>
        <w:t xml:space="preserve">                                    М.П.</w:t>
      </w: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jc w:val="both"/>
      </w:pPr>
    </w:p>
    <w:p w:rsidR="007B768F" w:rsidRDefault="007B76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6BA4" w:rsidRDefault="006F6BA4"/>
    <w:sectPr w:rsidR="006F6BA4" w:rsidSect="0043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8F"/>
    <w:rsid w:val="006F6BA4"/>
    <w:rsid w:val="007B768F"/>
    <w:rsid w:val="0083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76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7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76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76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7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76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D64361DF6F352C712BA07F8E751116CD1624A74BE3DF415B14C8CF70CDCDACD449E450C287DF0DDCB0E63C9DEA64DE4B9D9EBEFCADE6D4e4B3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D64361DF6F352C712BA07F8E751116CD1624A745E4DF415B14C8CF70CDCDACD449E450C286DD0ED0B0E63C9DEA64DE4B9D9EBEFCADE6D4e4B3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D64361DF6F352C712BBE7298194C1FC81573AB41E9D110034B939227C4C7FB9306BD12868ADC0AD4BAB064D2EB389A188E9EB0FCAFEEC8404B02eFB0L" TargetMode="External"/><Relationship Id="rId11" Type="http://schemas.openxmlformats.org/officeDocument/2006/relationships/hyperlink" Target="consultantplus://offline/ref=C2D64361DF6F352C712BA07F8E751116CD1624A541E2DF415B14C8CF70CDCDACD449E453C482DA0180EAF638D4BF6FC04D8B80B4E2ADeEB7L" TargetMode="External"/><Relationship Id="rId5" Type="http://schemas.openxmlformats.org/officeDocument/2006/relationships/hyperlink" Target="consultantplus://offline/ref=C2D64361DF6F352C712BA07F8E751116CD1624A745E4DF415B14C8CF70CDCDACD449E450C286DD0ED0B0E63C9DEA64DE4B9D9EBEFCADE6D4e4B3L" TargetMode="External"/><Relationship Id="rId10" Type="http://schemas.openxmlformats.org/officeDocument/2006/relationships/hyperlink" Target="consultantplus://offline/ref=C2D64361DF6F352C712BBE7298194C1FC81573AB41E8D513024B939227C4C7FB9306BD12868ADC0AD4BBB264D2EB389A188E9EB0FCAFEEC8404B02eFB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D64361DF6F352C712BBE7298194C1FC81573AB41E8D513024B939227C4C7FB9306BD12868ADC0AD4BBB16ED2EB389A188E9EB0FCAFEEC8404B02eFB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4075</Words>
  <Characters>23231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2021-08-06T11:01:00Z</dcterms:created>
  <dcterms:modified xsi:type="dcterms:W3CDTF">2021-08-06T11:06:00Z</dcterms:modified>
</cp:coreProperties>
</file>