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13"/>
        <w:gridCol w:w="12"/>
        <w:gridCol w:w="3377"/>
        <w:gridCol w:w="3685"/>
        <w:gridCol w:w="2552"/>
      </w:tblGrid>
      <w:tr w:rsidR="008467A7" w:rsidRPr="00093A7B" w:rsidTr="000525A4">
        <w:trPr>
          <w:trHeight w:val="983"/>
        </w:trPr>
        <w:tc>
          <w:tcPr>
            <w:tcW w:w="1459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67A7" w:rsidRPr="007D0001" w:rsidRDefault="007D0001" w:rsidP="007D0001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7D0001">
              <w:rPr>
                <w:rFonts w:ascii="Times New Roman" w:hAnsi="Times New Roman" w:cs="Times New Roman"/>
                <w:sz w:val="28"/>
              </w:rPr>
              <w:t>УТВЕРЖДЕН</w:t>
            </w:r>
            <w:r w:rsidRPr="007D0001">
              <w:rPr>
                <w:rFonts w:ascii="Times New Roman" w:hAnsi="Times New Roman" w:cs="Times New Roman"/>
                <w:sz w:val="28"/>
              </w:rPr>
              <w:br/>
              <w:t>приказом Министерства</w:t>
            </w:r>
            <w:r w:rsidRPr="007D0001">
              <w:rPr>
                <w:rFonts w:ascii="Times New Roman" w:hAnsi="Times New Roman" w:cs="Times New Roman"/>
                <w:sz w:val="28"/>
              </w:rPr>
              <w:br/>
              <w:t>образования и науки</w:t>
            </w:r>
            <w:r w:rsidRPr="007D0001">
              <w:rPr>
                <w:rFonts w:ascii="Times New Roman" w:hAnsi="Times New Roman" w:cs="Times New Roman"/>
                <w:sz w:val="28"/>
              </w:rPr>
              <w:br/>
            </w:r>
            <w:bookmarkStart w:id="0" w:name="_GoBack"/>
            <w:bookmarkEnd w:id="0"/>
            <w:r w:rsidRPr="007D0001">
              <w:rPr>
                <w:rFonts w:ascii="Times New Roman" w:hAnsi="Times New Roman" w:cs="Times New Roman"/>
                <w:sz w:val="28"/>
              </w:rPr>
              <w:t>Республики Дагестан</w:t>
            </w:r>
            <w:r w:rsidRPr="007D0001">
              <w:rPr>
                <w:rFonts w:ascii="Times New Roman" w:hAnsi="Times New Roman" w:cs="Times New Roman"/>
                <w:sz w:val="28"/>
              </w:rPr>
              <w:br/>
              <w:t>от -------- г. № -------</w:t>
            </w:r>
          </w:p>
        </w:tc>
      </w:tr>
      <w:tr w:rsidR="007D0001" w:rsidRPr="00093A7B" w:rsidTr="000525A4">
        <w:trPr>
          <w:trHeight w:val="197"/>
        </w:trPr>
        <w:tc>
          <w:tcPr>
            <w:tcW w:w="145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001" w:rsidRPr="007D0001" w:rsidRDefault="007D0001" w:rsidP="007D00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001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7D0001" w:rsidRPr="007D0001" w:rsidRDefault="007D0001" w:rsidP="007D00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00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критериев и показателей для оценки профессиональной деятельности педагогических работников государственных</w:t>
            </w:r>
          </w:p>
          <w:p w:rsidR="007D0001" w:rsidRPr="007D0001" w:rsidRDefault="007D0001" w:rsidP="007D00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001">
              <w:rPr>
                <w:rFonts w:ascii="Times New Roman" w:hAnsi="Times New Roman" w:cs="Times New Roman"/>
                <w:b/>
                <w:sz w:val="24"/>
                <w:szCs w:val="24"/>
              </w:rPr>
              <w:t>и муниципальных образовательных организаций культуры и искусства Республики Дагестан</w:t>
            </w:r>
          </w:p>
          <w:p w:rsidR="007D0001" w:rsidRDefault="007D0001" w:rsidP="007D00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001">
              <w:rPr>
                <w:rFonts w:ascii="Times New Roman" w:hAnsi="Times New Roman" w:cs="Times New Roman"/>
                <w:b/>
                <w:sz w:val="24"/>
                <w:szCs w:val="24"/>
              </w:rPr>
              <w:t>по должности «концертмейстер» в целях установления квалификационных категорий</w:t>
            </w:r>
          </w:p>
          <w:p w:rsidR="007D0001" w:rsidRPr="007D0001" w:rsidRDefault="007D0001" w:rsidP="007D00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67A7" w:rsidRPr="00093A7B" w:rsidTr="000525A4">
        <w:tc>
          <w:tcPr>
            <w:tcW w:w="4982" w:type="dxa"/>
            <w:gridSpan w:val="4"/>
            <w:tcBorders>
              <w:top w:val="single" w:sz="4" w:space="0" w:color="auto"/>
            </w:tcBorders>
          </w:tcPr>
          <w:p w:rsidR="008467A7" w:rsidRPr="00093A7B" w:rsidRDefault="008467A7" w:rsidP="00AC1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377" w:type="dxa"/>
            <w:tcBorders>
              <w:top w:val="single" w:sz="4" w:space="0" w:color="auto"/>
            </w:tcBorders>
          </w:tcPr>
          <w:p w:rsidR="008467A7" w:rsidRPr="00093A7B" w:rsidRDefault="008467A7" w:rsidP="00AC1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8467A7" w:rsidRPr="00093A7B" w:rsidRDefault="008467A7" w:rsidP="00AC1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8467A7" w:rsidRPr="00093A7B" w:rsidRDefault="008467A7" w:rsidP="00AC1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8467A7" w:rsidRPr="00B8302A" w:rsidTr="00AC1452">
        <w:tc>
          <w:tcPr>
            <w:tcW w:w="704" w:type="dxa"/>
          </w:tcPr>
          <w:p w:rsidR="008467A7" w:rsidRPr="00B8302A" w:rsidRDefault="008467A7" w:rsidP="00B830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0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6"/>
          </w:tcPr>
          <w:p w:rsidR="008467A7" w:rsidRPr="00B8302A" w:rsidRDefault="008467A7" w:rsidP="00B830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02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обучающимися образовательных программ</w:t>
            </w:r>
            <w:r w:rsidR="00260A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0A38" w:rsidRPr="00260A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(не более 20 баллов)</w:t>
            </w:r>
          </w:p>
        </w:tc>
      </w:tr>
      <w:tr w:rsidR="008467A7" w:rsidRPr="00B8302A" w:rsidTr="00AC1452">
        <w:tc>
          <w:tcPr>
            <w:tcW w:w="704" w:type="dxa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3892" w:type="dxa"/>
            <w:gridSpan w:val="6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6D211D">
              <w:rPr>
                <w:rFonts w:ascii="Times New Roman" w:hAnsi="Times New Roman" w:cs="Times New Roman"/>
                <w:b/>
                <w:sz w:val="24"/>
                <w:szCs w:val="24"/>
              </w:rPr>
              <w:t>Итоги мониторингов, проводимых организацией</w:t>
            </w:r>
            <w:r w:rsidRPr="006D211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8467A7" w:rsidRPr="00B8302A" w:rsidTr="008467A7">
        <w:tc>
          <w:tcPr>
            <w:tcW w:w="704" w:type="dxa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266" w:type="dxa"/>
            <w:gridSpan w:val="2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конкурсных мероприятий творческих коллективов </w:t>
            </w:r>
            <w:r w:rsidR="00031175">
              <w:rPr>
                <w:rFonts w:ascii="Times New Roman" w:hAnsi="Times New Roman" w:cs="Times New Roman"/>
                <w:sz w:val="24"/>
                <w:szCs w:val="24"/>
              </w:rPr>
              <w:t>под руководством препо</w:t>
            </w:r>
            <w:r w:rsidR="00031175">
              <w:rPr>
                <w:rFonts w:ascii="Times New Roman" w:hAnsi="Times New Roman" w:cs="Times New Roman"/>
                <w:sz w:val="24"/>
                <w:szCs w:val="24"/>
              </w:rPr>
              <w:softHyphen/>
              <w:t>давателя</w:t>
            </w:r>
          </w:p>
        </w:tc>
        <w:tc>
          <w:tcPr>
            <w:tcW w:w="3389" w:type="dxa"/>
            <w:gridSpan w:val="2"/>
          </w:tcPr>
          <w:p w:rsidR="008467A7" w:rsidRPr="006D211D" w:rsidRDefault="008467A7" w:rsidP="00B8302A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>Участие аттестуемого в качестве аккомпаниатора в конкурсных меро</w:t>
            </w:r>
            <w:r w:rsidRPr="006D211D">
              <w:rPr>
                <w:sz w:val="24"/>
                <w:szCs w:val="24"/>
              </w:rPr>
              <w:softHyphen/>
              <w:t>приятиях, проводимых под руково</w:t>
            </w:r>
            <w:r w:rsidRPr="006D211D">
              <w:rPr>
                <w:sz w:val="24"/>
                <w:szCs w:val="24"/>
              </w:rPr>
              <w:softHyphen/>
              <w:t>дством преподавателя музыки (дру</w:t>
            </w:r>
            <w:r w:rsidRPr="006D211D">
              <w:rPr>
                <w:sz w:val="24"/>
                <w:szCs w:val="24"/>
              </w:rPr>
              <w:softHyphen/>
              <w:t>гой дисциплины, классного руково</w:t>
            </w:r>
            <w:r w:rsidRPr="006D211D">
              <w:rPr>
                <w:sz w:val="24"/>
                <w:szCs w:val="24"/>
              </w:rPr>
              <w:softHyphen/>
              <w:t>дителя и др.)</w:t>
            </w:r>
          </w:p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Результативность творческих коллективов, сопровождаемых кон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цертмейстером в конкурсных мер</w:t>
            </w:r>
            <w:r w:rsidR="000311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31175">
              <w:rPr>
                <w:rFonts w:ascii="Times New Roman" w:hAnsi="Times New Roman" w:cs="Times New Roman"/>
                <w:sz w:val="24"/>
                <w:szCs w:val="24"/>
              </w:rPr>
              <w:softHyphen/>
              <w:t>приятиях на различных уровнях</w:t>
            </w:r>
          </w:p>
        </w:tc>
        <w:tc>
          <w:tcPr>
            <w:tcW w:w="3685" w:type="dxa"/>
          </w:tcPr>
          <w:p w:rsidR="008467A7" w:rsidRPr="006D211D" w:rsidRDefault="008467A7" w:rsidP="00B8302A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>Документы с реквизитами, от</w:t>
            </w:r>
            <w:r w:rsidRPr="006D211D">
              <w:rPr>
                <w:sz w:val="24"/>
                <w:szCs w:val="24"/>
              </w:rPr>
              <w:softHyphen/>
              <w:t>ражающие результаты участия твор</w:t>
            </w:r>
            <w:r w:rsidRPr="006D211D">
              <w:rPr>
                <w:sz w:val="24"/>
                <w:szCs w:val="24"/>
              </w:rPr>
              <w:softHyphen/>
              <w:t>ческого коллектива, сопровождаемо</w:t>
            </w:r>
            <w:r w:rsidRPr="006D211D">
              <w:rPr>
                <w:sz w:val="24"/>
                <w:szCs w:val="24"/>
              </w:rPr>
              <w:softHyphen/>
              <w:t>го концертмейстером в конкурсных мероприятиях разного уровня (</w:t>
            </w:r>
            <w:r w:rsidR="007D0001">
              <w:rPr>
                <w:sz w:val="24"/>
                <w:szCs w:val="24"/>
              </w:rPr>
              <w:t>Скан-копии</w:t>
            </w:r>
            <w:r w:rsidRPr="006D211D">
              <w:rPr>
                <w:sz w:val="24"/>
                <w:szCs w:val="24"/>
              </w:rPr>
              <w:t xml:space="preserve"> дипломов, грамот, приказов).</w:t>
            </w:r>
          </w:p>
          <w:p w:rsidR="008467A7" w:rsidRPr="006D211D" w:rsidRDefault="008467A7" w:rsidP="00B8302A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>Справки, сводные таблицы, под</w:t>
            </w:r>
            <w:r w:rsidRPr="006D211D">
              <w:rPr>
                <w:sz w:val="24"/>
                <w:szCs w:val="24"/>
              </w:rPr>
              <w:softHyphen/>
              <w:t>тверждающие участие концертмей</w:t>
            </w:r>
            <w:r w:rsidRPr="006D211D">
              <w:rPr>
                <w:sz w:val="24"/>
                <w:szCs w:val="24"/>
              </w:rPr>
              <w:softHyphen/>
            </w:r>
            <w:r w:rsidR="00031175">
              <w:rPr>
                <w:sz w:val="24"/>
                <w:szCs w:val="24"/>
              </w:rPr>
              <w:t>стера в проводимых мероприятиях</w:t>
            </w:r>
          </w:p>
        </w:tc>
        <w:tc>
          <w:tcPr>
            <w:tcW w:w="2552" w:type="dxa"/>
          </w:tcPr>
          <w:p w:rsidR="008467A7" w:rsidRPr="006D211D" w:rsidRDefault="008467A7" w:rsidP="00B8302A">
            <w:pPr>
              <w:pStyle w:val="a5"/>
              <w:shd w:val="clear" w:color="auto" w:fill="auto"/>
              <w:ind w:firstLine="56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>Участие в мероприятиях на уровнях:</w:t>
            </w:r>
          </w:p>
          <w:p w:rsidR="008467A7" w:rsidRPr="006D211D" w:rsidRDefault="005B50C8" w:rsidP="005B50C8">
            <w:pPr>
              <w:pStyle w:val="a5"/>
              <w:shd w:val="clear" w:color="auto" w:fill="auto"/>
              <w:tabs>
                <w:tab w:val="left" w:pos="694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467A7" w:rsidRPr="006D211D">
              <w:rPr>
                <w:sz w:val="24"/>
                <w:szCs w:val="24"/>
              </w:rPr>
              <w:t xml:space="preserve">региональном - </w:t>
            </w:r>
            <w:r w:rsidR="004C2FFC">
              <w:rPr>
                <w:sz w:val="24"/>
                <w:szCs w:val="24"/>
              </w:rPr>
              <w:t>3</w:t>
            </w:r>
            <w:r w:rsidR="008467A7" w:rsidRPr="006D211D">
              <w:rPr>
                <w:sz w:val="24"/>
                <w:szCs w:val="24"/>
              </w:rPr>
              <w:t xml:space="preserve"> балла;</w:t>
            </w:r>
          </w:p>
          <w:p w:rsidR="008467A7" w:rsidRPr="006D211D" w:rsidRDefault="005B50C8" w:rsidP="005B50C8">
            <w:pPr>
              <w:pStyle w:val="a5"/>
              <w:shd w:val="clear" w:color="auto" w:fill="auto"/>
              <w:tabs>
                <w:tab w:val="left" w:pos="69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467A7" w:rsidRPr="006D211D">
              <w:rPr>
                <w:sz w:val="24"/>
                <w:szCs w:val="24"/>
              </w:rPr>
              <w:t xml:space="preserve">федеральном - </w:t>
            </w:r>
            <w:r w:rsidR="004C2FFC">
              <w:rPr>
                <w:sz w:val="24"/>
                <w:szCs w:val="24"/>
              </w:rPr>
              <w:t>5</w:t>
            </w:r>
            <w:r w:rsidR="008467A7" w:rsidRPr="006D211D">
              <w:rPr>
                <w:sz w:val="24"/>
                <w:szCs w:val="24"/>
              </w:rPr>
              <w:t xml:space="preserve"> балл</w:t>
            </w:r>
            <w:r w:rsidR="005C71A8">
              <w:rPr>
                <w:sz w:val="24"/>
                <w:szCs w:val="24"/>
              </w:rPr>
              <w:t>ов</w:t>
            </w:r>
            <w:r w:rsidR="008467A7" w:rsidRPr="006D211D">
              <w:rPr>
                <w:sz w:val="24"/>
                <w:szCs w:val="24"/>
              </w:rPr>
              <w:t>;</w:t>
            </w:r>
          </w:p>
          <w:p w:rsidR="008467A7" w:rsidRPr="006D211D" w:rsidRDefault="005B50C8" w:rsidP="005B50C8">
            <w:pPr>
              <w:pStyle w:val="a5"/>
              <w:shd w:val="clear" w:color="auto" w:fill="auto"/>
              <w:tabs>
                <w:tab w:val="left" w:pos="7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467A7" w:rsidRPr="006D211D">
              <w:rPr>
                <w:sz w:val="24"/>
                <w:szCs w:val="24"/>
              </w:rPr>
              <w:t xml:space="preserve">международном – </w:t>
            </w:r>
            <w:r w:rsidR="004C2FFC">
              <w:rPr>
                <w:sz w:val="24"/>
                <w:szCs w:val="24"/>
              </w:rPr>
              <w:t>7</w:t>
            </w:r>
            <w:r w:rsidR="008467A7" w:rsidRPr="006D211D">
              <w:rPr>
                <w:sz w:val="24"/>
                <w:szCs w:val="24"/>
              </w:rPr>
              <w:t xml:space="preserve"> баллов</w:t>
            </w:r>
          </w:p>
          <w:p w:rsidR="008467A7" w:rsidRDefault="008467A7" w:rsidP="004F6F39">
            <w:pPr>
              <w:pStyle w:val="a5"/>
              <w:shd w:val="clear" w:color="auto" w:fill="auto"/>
              <w:tabs>
                <w:tab w:val="left" w:pos="709"/>
              </w:tabs>
              <w:ind w:left="560" w:firstLine="0"/>
              <w:jc w:val="both"/>
              <w:rPr>
                <w:i/>
                <w:sz w:val="24"/>
                <w:szCs w:val="24"/>
              </w:rPr>
            </w:pPr>
          </w:p>
          <w:p w:rsidR="004C2FFC" w:rsidRPr="004F6F39" w:rsidRDefault="004C2FFC" w:rsidP="004C2FFC">
            <w:pPr>
              <w:pStyle w:val="a5"/>
              <w:shd w:val="clear" w:color="auto" w:fill="auto"/>
              <w:ind w:left="176"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Баллы суммируются</w:t>
            </w:r>
          </w:p>
        </w:tc>
      </w:tr>
      <w:tr w:rsidR="008467A7" w:rsidRPr="00B8302A" w:rsidTr="008467A7">
        <w:tc>
          <w:tcPr>
            <w:tcW w:w="704" w:type="dxa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266" w:type="dxa"/>
            <w:gridSpan w:val="2"/>
          </w:tcPr>
          <w:p w:rsidR="008467A7" w:rsidRPr="006D211D" w:rsidRDefault="008467A7" w:rsidP="005C71A8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Участие в массовых внеплановых мероприя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ти</w:t>
            </w:r>
            <w:r w:rsidR="005C71A8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  <w:tc>
          <w:tcPr>
            <w:tcW w:w="3389" w:type="dxa"/>
            <w:gridSpan w:val="2"/>
          </w:tcPr>
          <w:p w:rsidR="008467A7" w:rsidRPr="006D211D" w:rsidRDefault="008467A7" w:rsidP="00B8302A">
            <w:pPr>
              <w:pStyle w:val="a5"/>
              <w:shd w:val="clear" w:color="auto" w:fill="auto"/>
              <w:tabs>
                <w:tab w:val="left" w:pos="2616"/>
              </w:tabs>
              <w:ind w:firstLine="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>Количество проведенных мас</w:t>
            </w:r>
            <w:r w:rsidRPr="006D211D">
              <w:rPr>
                <w:sz w:val="24"/>
                <w:szCs w:val="24"/>
              </w:rPr>
              <w:softHyphen/>
              <w:t>совых внеплановых мероприятий</w:t>
            </w:r>
          </w:p>
          <w:p w:rsidR="008467A7" w:rsidRPr="006D211D" w:rsidRDefault="008467A7" w:rsidP="00B8302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(праздников, концертов, соревнова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ний, конкурсов, фестивал</w:t>
            </w:r>
            <w:r w:rsidR="00031175">
              <w:rPr>
                <w:rFonts w:ascii="Times New Roman" w:hAnsi="Times New Roman" w:cs="Times New Roman"/>
                <w:sz w:val="24"/>
                <w:szCs w:val="24"/>
              </w:rPr>
              <w:t>ей и т.д.) на различных уровнях</w:t>
            </w:r>
          </w:p>
        </w:tc>
        <w:tc>
          <w:tcPr>
            <w:tcW w:w="3685" w:type="dxa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Справки, отражающие факт уча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стия концертмейстера в проведении массовых мероприятий, заверенные организатором мероприятия, а также афиши, программы мероприятий (в которых отражен факт участия дан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ног</w:t>
            </w:r>
            <w:r w:rsidR="00031175">
              <w:rPr>
                <w:rFonts w:ascii="Times New Roman" w:hAnsi="Times New Roman" w:cs="Times New Roman"/>
                <w:sz w:val="24"/>
                <w:szCs w:val="24"/>
              </w:rPr>
              <w:t>о специалиста)</w:t>
            </w:r>
          </w:p>
        </w:tc>
        <w:tc>
          <w:tcPr>
            <w:tcW w:w="2552" w:type="dxa"/>
          </w:tcPr>
          <w:p w:rsidR="008467A7" w:rsidRDefault="008467A7" w:rsidP="00B8302A">
            <w:pPr>
              <w:pStyle w:val="a5"/>
              <w:shd w:val="clear" w:color="auto" w:fill="auto"/>
              <w:ind w:firstLine="56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>Участие в мероприятиях на уровнях:</w:t>
            </w:r>
          </w:p>
          <w:p w:rsidR="008467A7" w:rsidRPr="006D211D" w:rsidRDefault="008467A7" w:rsidP="00B8302A">
            <w:pPr>
              <w:pStyle w:val="a5"/>
              <w:shd w:val="clear" w:color="auto" w:fill="auto"/>
              <w:tabs>
                <w:tab w:val="left" w:pos="694"/>
              </w:tabs>
              <w:ind w:firstLine="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>-</w:t>
            </w:r>
            <w:r w:rsidR="006D211D" w:rsidRPr="006D211D">
              <w:rPr>
                <w:sz w:val="24"/>
                <w:szCs w:val="24"/>
              </w:rPr>
              <w:t xml:space="preserve"> </w:t>
            </w:r>
            <w:r w:rsidRPr="006D211D">
              <w:rPr>
                <w:sz w:val="24"/>
                <w:szCs w:val="24"/>
              </w:rPr>
              <w:t xml:space="preserve">региональном - </w:t>
            </w:r>
            <w:r w:rsidR="00F33B58">
              <w:rPr>
                <w:sz w:val="24"/>
                <w:szCs w:val="24"/>
              </w:rPr>
              <w:t>2</w:t>
            </w:r>
            <w:r w:rsidRPr="006D211D">
              <w:rPr>
                <w:sz w:val="24"/>
                <w:szCs w:val="24"/>
              </w:rPr>
              <w:t xml:space="preserve"> балл</w:t>
            </w:r>
            <w:r w:rsidR="005C71A8">
              <w:rPr>
                <w:sz w:val="24"/>
                <w:szCs w:val="24"/>
              </w:rPr>
              <w:t>а</w:t>
            </w:r>
            <w:r w:rsidRPr="006D211D">
              <w:rPr>
                <w:sz w:val="24"/>
                <w:szCs w:val="24"/>
              </w:rPr>
              <w:t>;</w:t>
            </w:r>
          </w:p>
          <w:p w:rsidR="008467A7" w:rsidRDefault="006D211D" w:rsidP="00F33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7A7"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– </w:t>
            </w:r>
            <w:r w:rsidR="00F33B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467A7"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3B58" w:rsidRDefault="00F33B58" w:rsidP="00F33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B58" w:rsidRPr="006D211D" w:rsidRDefault="00F33B58" w:rsidP="00F33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B58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8467A7" w:rsidRPr="00B8302A" w:rsidTr="008467A7">
        <w:trPr>
          <w:trHeight w:val="126"/>
        </w:trPr>
        <w:tc>
          <w:tcPr>
            <w:tcW w:w="704" w:type="dxa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4266" w:type="dxa"/>
            <w:gridSpan w:val="2"/>
          </w:tcPr>
          <w:p w:rsidR="008467A7" w:rsidRPr="006D211D" w:rsidRDefault="008467A7" w:rsidP="00B8302A">
            <w:pPr>
              <w:pStyle w:val="a5"/>
              <w:shd w:val="clear" w:color="auto" w:fill="auto"/>
              <w:tabs>
                <w:tab w:val="left" w:pos="1622"/>
              </w:tabs>
              <w:spacing w:line="230" w:lineRule="auto"/>
              <w:ind w:firstLine="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>Музыкальное сопро</w:t>
            </w:r>
            <w:r w:rsidRPr="006D211D">
              <w:rPr>
                <w:sz w:val="24"/>
                <w:szCs w:val="24"/>
              </w:rPr>
              <w:softHyphen/>
              <w:t>вождение в подготовке</w:t>
            </w:r>
          </w:p>
          <w:p w:rsidR="008467A7" w:rsidRPr="006D211D" w:rsidRDefault="00031175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учащихся-лауреатов</w:t>
            </w:r>
          </w:p>
        </w:tc>
        <w:tc>
          <w:tcPr>
            <w:tcW w:w="3389" w:type="dxa"/>
            <w:gridSpan w:val="2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учащихся- лауреатов или дипломантов регио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нального, всероссийс</w:t>
            </w:r>
            <w:r w:rsidR="00031175">
              <w:rPr>
                <w:rFonts w:ascii="Times New Roman" w:hAnsi="Times New Roman" w:cs="Times New Roman"/>
                <w:sz w:val="24"/>
                <w:szCs w:val="24"/>
              </w:rPr>
              <w:t>кого, междуна</w:t>
            </w:r>
            <w:r w:rsidR="00031175">
              <w:rPr>
                <w:rFonts w:ascii="Times New Roman" w:hAnsi="Times New Roman" w:cs="Times New Roman"/>
                <w:sz w:val="24"/>
                <w:szCs w:val="24"/>
              </w:rPr>
              <w:softHyphen/>
              <w:t>родного конкурсов</w:t>
            </w:r>
          </w:p>
        </w:tc>
        <w:tc>
          <w:tcPr>
            <w:tcW w:w="3685" w:type="dxa"/>
          </w:tcPr>
          <w:p w:rsidR="008467A7" w:rsidRPr="006D211D" w:rsidRDefault="007D0001" w:rsidP="00B8302A">
            <w:pPr>
              <w:pStyle w:val="a5"/>
              <w:shd w:val="clear" w:color="auto" w:fill="auto"/>
              <w:tabs>
                <w:tab w:val="left" w:pos="2965"/>
              </w:tabs>
              <w:ind w:firstLine="5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Скан-копии</w:t>
            </w:r>
            <w:r w:rsidR="008467A7" w:rsidRPr="006D211D">
              <w:rPr>
                <w:sz w:val="24"/>
                <w:szCs w:val="24"/>
              </w:rPr>
              <w:t xml:space="preserve"> дипломов учащихся-</w:t>
            </w:r>
          </w:p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лауреатов или дипломантов регио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нального, всероссийского, междуна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родного конкурсов.</w:t>
            </w:r>
          </w:p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 Справки об участии концерт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мейстера в подготовке лауреат</w:t>
            </w:r>
            <w:r w:rsidR="00031175">
              <w:rPr>
                <w:rFonts w:ascii="Times New Roman" w:hAnsi="Times New Roman" w:cs="Times New Roman"/>
                <w:sz w:val="24"/>
                <w:szCs w:val="24"/>
              </w:rPr>
              <w:t>ов, заверенные руководителем ОО</w:t>
            </w:r>
          </w:p>
        </w:tc>
        <w:tc>
          <w:tcPr>
            <w:tcW w:w="2552" w:type="dxa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Победители – </w:t>
            </w:r>
            <w:r w:rsidR="006874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68745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Призеры – </w:t>
            </w:r>
            <w:r w:rsidR="0068745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</w:p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451" w:rsidRPr="00687451" w:rsidRDefault="00687451" w:rsidP="0068745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7451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8467A7" w:rsidRPr="006D211D" w:rsidRDefault="008467A7" w:rsidP="005B50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7A7" w:rsidRPr="00B8302A" w:rsidTr="00AC1452">
        <w:trPr>
          <w:trHeight w:val="126"/>
        </w:trPr>
        <w:tc>
          <w:tcPr>
            <w:tcW w:w="704" w:type="dxa"/>
          </w:tcPr>
          <w:p w:rsidR="008467A7" w:rsidRPr="00B8302A" w:rsidRDefault="008467A7" w:rsidP="00B830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0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892" w:type="dxa"/>
            <w:gridSpan w:val="6"/>
          </w:tcPr>
          <w:p w:rsidR="008467A7" w:rsidRPr="00B8302A" w:rsidRDefault="008467A7" w:rsidP="00B830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02A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  <w:r w:rsidR="00260A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0A38" w:rsidRPr="00260A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(не более 20 баллов)</w:t>
            </w:r>
          </w:p>
        </w:tc>
      </w:tr>
      <w:tr w:rsidR="008467A7" w:rsidRPr="00B8302A" w:rsidTr="00AC1452">
        <w:trPr>
          <w:trHeight w:val="126"/>
        </w:trPr>
        <w:tc>
          <w:tcPr>
            <w:tcW w:w="704" w:type="dxa"/>
          </w:tcPr>
          <w:p w:rsidR="008467A7" w:rsidRPr="00B8302A" w:rsidRDefault="008467A7" w:rsidP="00B830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02A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13892" w:type="dxa"/>
            <w:gridSpan w:val="6"/>
          </w:tcPr>
          <w:p w:rsidR="008467A7" w:rsidRPr="00B8302A" w:rsidRDefault="008467A7" w:rsidP="00B830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02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участия обучающихся в олимпиадах, конкурсах, конференциях (по преподаваемому предмету)</w:t>
            </w:r>
          </w:p>
        </w:tc>
      </w:tr>
      <w:tr w:rsidR="008467A7" w:rsidRPr="00B8302A" w:rsidTr="008467A7">
        <w:trPr>
          <w:trHeight w:val="126"/>
        </w:trPr>
        <w:tc>
          <w:tcPr>
            <w:tcW w:w="704" w:type="dxa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4266" w:type="dxa"/>
            <w:gridSpan w:val="2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конференциях муниципального уровня</w:t>
            </w:r>
          </w:p>
        </w:tc>
        <w:tc>
          <w:tcPr>
            <w:tcW w:w="3389" w:type="dxa"/>
            <w:gridSpan w:val="2"/>
          </w:tcPr>
          <w:p w:rsidR="008467A7" w:rsidRPr="006D211D" w:rsidRDefault="008467A7" w:rsidP="00B8302A">
            <w:pPr>
              <w:ind w:right="-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районных или городских (окружных) мероприятий</w:t>
            </w:r>
          </w:p>
        </w:tc>
        <w:tc>
          <w:tcPr>
            <w:tcW w:w="3685" w:type="dxa"/>
          </w:tcPr>
          <w:p w:rsidR="008467A7" w:rsidRPr="006D211D" w:rsidRDefault="007D0001" w:rsidP="00B8302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8467A7" w:rsidRPr="006D2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другие документы, подтверждающие победы и призовые места обучающихся, заверенные руководителем.</w:t>
            </w:r>
          </w:p>
          <w:p w:rsidR="008467A7" w:rsidRPr="006D211D" w:rsidRDefault="007D0001" w:rsidP="00B8302A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8467A7" w:rsidRPr="006D2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лауреатов/дипломантов конкурсов, соревнований.</w:t>
            </w:r>
          </w:p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6D211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ных аттестуемым за межаттестационный период, заверенный руководителем М</w:t>
            </w:r>
            <w:r w:rsidR="009E497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 w:rsidRPr="006D211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УО (ссылка на приказы на сайте М</w:t>
            </w:r>
            <w:r w:rsidR="009E497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 w:rsidRPr="006D211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УО)</w:t>
            </w:r>
          </w:p>
        </w:tc>
        <w:tc>
          <w:tcPr>
            <w:tcW w:w="2552" w:type="dxa"/>
          </w:tcPr>
          <w:p w:rsidR="009E4976" w:rsidRPr="009E4976" w:rsidRDefault="009E4976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976">
              <w:rPr>
                <w:rFonts w:ascii="Times New Roman" w:hAnsi="Times New Roman" w:cs="Times New Roman"/>
                <w:sz w:val="24"/>
                <w:szCs w:val="24"/>
              </w:rPr>
              <w:t>Победители – 3 балла;</w:t>
            </w:r>
          </w:p>
          <w:p w:rsidR="009E4976" w:rsidRPr="009E4976" w:rsidRDefault="009E4976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976">
              <w:rPr>
                <w:rFonts w:ascii="Times New Roman" w:hAnsi="Times New Roman" w:cs="Times New Roman"/>
                <w:sz w:val="24"/>
                <w:szCs w:val="24"/>
              </w:rPr>
              <w:t>Призеры – 2 балла</w:t>
            </w:r>
          </w:p>
          <w:p w:rsidR="008467A7" w:rsidRPr="006D211D" w:rsidRDefault="008467A7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7A7" w:rsidRPr="00B8302A" w:rsidTr="008467A7">
        <w:trPr>
          <w:trHeight w:val="126"/>
        </w:trPr>
        <w:tc>
          <w:tcPr>
            <w:tcW w:w="704" w:type="dxa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266" w:type="dxa"/>
            <w:gridSpan w:val="2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конференциях регионального уровня</w:t>
            </w:r>
          </w:p>
        </w:tc>
        <w:tc>
          <w:tcPr>
            <w:tcW w:w="3389" w:type="dxa"/>
            <w:gridSpan w:val="2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региональных мероприятий</w:t>
            </w:r>
          </w:p>
        </w:tc>
        <w:tc>
          <w:tcPr>
            <w:tcW w:w="3685" w:type="dxa"/>
          </w:tcPr>
          <w:p w:rsidR="008467A7" w:rsidRPr="006D211D" w:rsidRDefault="007D0001" w:rsidP="00B8302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8467A7" w:rsidRPr="006D2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</w:t>
            </w:r>
            <w:r w:rsidR="008467A7" w:rsidRPr="006D2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гие документы, подтверждающие по</w:t>
            </w:r>
            <w:r w:rsidR="008467A7" w:rsidRPr="006D2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беды и призовые места обучающихся, заверенные руководителем.</w:t>
            </w:r>
          </w:p>
          <w:p w:rsidR="008467A7" w:rsidRPr="006D211D" w:rsidRDefault="007D0001" w:rsidP="00B8302A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Скан-копии</w:t>
            </w:r>
            <w:r w:rsidR="008467A7" w:rsidRPr="006D2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лауреатов/дипломантов конкурсов, соревнований.</w:t>
            </w:r>
          </w:p>
          <w:p w:rsidR="008467A7" w:rsidRPr="006D211D" w:rsidRDefault="008467A7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6D211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ных аттестуемым за межаттестационный период, заверенный Минобрнауки </w:t>
            </w:r>
            <w:r w:rsidR="009E497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РД</w:t>
            </w:r>
            <w:r w:rsidRPr="006D211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(ссылка на приказы на сайте Минобрнауки </w:t>
            </w:r>
            <w:r w:rsidR="009E497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РД</w:t>
            </w:r>
            <w:r w:rsidRPr="006D211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2552" w:type="dxa"/>
          </w:tcPr>
          <w:p w:rsidR="009E4976" w:rsidRPr="009E4976" w:rsidRDefault="009E4976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каждого участника:</w:t>
            </w:r>
          </w:p>
          <w:p w:rsidR="009E4976" w:rsidRPr="009E4976" w:rsidRDefault="009E4976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976">
              <w:rPr>
                <w:rFonts w:ascii="Times New Roman" w:hAnsi="Times New Roman" w:cs="Times New Roman"/>
                <w:sz w:val="24"/>
                <w:szCs w:val="24"/>
              </w:rPr>
              <w:t xml:space="preserve">- победители – 7 баллов; </w:t>
            </w:r>
          </w:p>
          <w:p w:rsidR="009E4976" w:rsidRPr="009E4976" w:rsidRDefault="009E4976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976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5 баллов. </w:t>
            </w:r>
          </w:p>
          <w:p w:rsidR="009E4976" w:rsidRPr="009E4976" w:rsidRDefault="009E4976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976" w:rsidRPr="009E4976" w:rsidRDefault="009E4976" w:rsidP="009E497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497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Баллы суммируются</w:t>
            </w:r>
          </w:p>
          <w:p w:rsidR="008467A7" w:rsidRPr="006D211D" w:rsidRDefault="008467A7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7A7" w:rsidRPr="00B8302A" w:rsidTr="008467A7">
        <w:trPr>
          <w:trHeight w:val="126"/>
        </w:trPr>
        <w:tc>
          <w:tcPr>
            <w:tcW w:w="704" w:type="dxa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4266" w:type="dxa"/>
            <w:gridSpan w:val="2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конференциях всероссийского уровня</w:t>
            </w:r>
          </w:p>
        </w:tc>
        <w:tc>
          <w:tcPr>
            <w:tcW w:w="3389" w:type="dxa"/>
            <w:gridSpan w:val="2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всероссийских мероприятий</w:t>
            </w:r>
          </w:p>
        </w:tc>
        <w:tc>
          <w:tcPr>
            <w:tcW w:w="3685" w:type="dxa"/>
          </w:tcPr>
          <w:p w:rsidR="008467A7" w:rsidRPr="006D211D" w:rsidRDefault="007D0001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8467A7"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другие документы, подтверждающие по</w:t>
            </w:r>
            <w:r w:rsidR="008467A7"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8467A7"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8467A7"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учи</w:t>
            </w:r>
            <w:r w:rsidR="008467A7"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теля в подготовке победителей / при</w:t>
            </w:r>
            <w:r w:rsidR="008467A7"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лауреатов/дипломантов конкур</w:t>
            </w:r>
            <w:r w:rsidR="008467A7"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сов, соревнований </w:t>
            </w:r>
            <w:r w:rsidR="008467A7" w:rsidRPr="006D211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(ссылка на приказы на сайте Минобрнауки)</w:t>
            </w:r>
          </w:p>
        </w:tc>
        <w:tc>
          <w:tcPr>
            <w:tcW w:w="2552" w:type="dxa"/>
          </w:tcPr>
          <w:p w:rsidR="009E4976" w:rsidRPr="009E4976" w:rsidRDefault="009E4976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976"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9E4976" w:rsidRPr="009E4976" w:rsidRDefault="009E4976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976">
              <w:rPr>
                <w:rFonts w:ascii="Times New Roman" w:hAnsi="Times New Roman" w:cs="Times New Roman"/>
                <w:sz w:val="24"/>
                <w:szCs w:val="24"/>
              </w:rPr>
              <w:t xml:space="preserve">- победители – </w:t>
            </w:r>
            <w:r w:rsidR="003F5C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E4976">
              <w:rPr>
                <w:rFonts w:ascii="Times New Roman" w:hAnsi="Times New Roman" w:cs="Times New Roman"/>
                <w:sz w:val="24"/>
                <w:szCs w:val="24"/>
              </w:rPr>
              <w:t xml:space="preserve"> баллов; </w:t>
            </w:r>
          </w:p>
          <w:p w:rsidR="009E4976" w:rsidRPr="009E4976" w:rsidRDefault="009E4976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976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</w:t>
            </w:r>
            <w:r w:rsidR="003F5C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E4976">
              <w:rPr>
                <w:rFonts w:ascii="Times New Roman" w:hAnsi="Times New Roman" w:cs="Times New Roman"/>
                <w:sz w:val="24"/>
                <w:szCs w:val="24"/>
              </w:rPr>
              <w:t xml:space="preserve"> баллов. </w:t>
            </w:r>
          </w:p>
          <w:p w:rsidR="009E4976" w:rsidRPr="009E4976" w:rsidRDefault="009E4976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976" w:rsidRPr="009E4976" w:rsidRDefault="009E4976" w:rsidP="009E497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4976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8467A7" w:rsidRPr="006D211D" w:rsidRDefault="008467A7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7A7" w:rsidRPr="00B8302A" w:rsidTr="008467A7">
        <w:trPr>
          <w:trHeight w:val="126"/>
        </w:trPr>
        <w:tc>
          <w:tcPr>
            <w:tcW w:w="704" w:type="dxa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4266" w:type="dxa"/>
            <w:gridSpan w:val="2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конференциях международного уровня</w:t>
            </w:r>
          </w:p>
        </w:tc>
        <w:tc>
          <w:tcPr>
            <w:tcW w:w="3389" w:type="dxa"/>
            <w:gridSpan w:val="2"/>
          </w:tcPr>
          <w:p w:rsidR="008467A7" w:rsidRPr="006D211D" w:rsidRDefault="008467A7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международных мероприятий</w:t>
            </w:r>
          </w:p>
        </w:tc>
        <w:tc>
          <w:tcPr>
            <w:tcW w:w="3685" w:type="dxa"/>
          </w:tcPr>
          <w:p w:rsidR="008467A7" w:rsidRPr="006D211D" w:rsidRDefault="007D0001" w:rsidP="00B8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8467A7"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</w:t>
            </w:r>
            <w:r w:rsidR="008467A7"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гие документы, подтверждающие по</w:t>
            </w:r>
            <w:r w:rsidR="008467A7"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8467A7"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8467A7"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учи</w:t>
            </w:r>
            <w:r w:rsidR="008467A7"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теля в </w:t>
            </w:r>
            <w:r w:rsidR="008467A7" w:rsidRPr="006D21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подготовке победителей / при</w:t>
            </w:r>
            <w:r w:rsidR="008467A7"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</w:t>
            </w:r>
            <w:r w:rsidR="00031175">
              <w:rPr>
                <w:rFonts w:ascii="Times New Roman" w:hAnsi="Times New Roman" w:cs="Times New Roman"/>
                <w:sz w:val="24"/>
                <w:szCs w:val="24"/>
              </w:rPr>
              <w:t>мантов конкур</w:t>
            </w:r>
            <w:r w:rsidR="00031175"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</w:t>
            </w:r>
          </w:p>
        </w:tc>
        <w:tc>
          <w:tcPr>
            <w:tcW w:w="2552" w:type="dxa"/>
          </w:tcPr>
          <w:p w:rsidR="009E4976" w:rsidRPr="009E4976" w:rsidRDefault="009E4976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каждого участника:</w:t>
            </w:r>
          </w:p>
          <w:p w:rsidR="009E4976" w:rsidRPr="009E4976" w:rsidRDefault="009E4976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976">
              <w:rPr>
                <w:rFonts w:ascii="Times New Roman" w:hAnsi="Times New Roman" w:cs="Times New Roman"/>
                <w:sz w:val="24"/>
                <w:szCs w:val="24"/>
              </w:rPr>
              <w:t>- победители – 1</w:t>
            </w:r>
            <w:r w:rsidR="003F5C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E4976">
              <w:rPr>
                <w:rFonts w:ascii="Times New Roman" w:hAnsi="Times New Roman" w:cs="Times New Roman"/>
                <w:sz w:val="24"/>
                <w:szCs w:val="24"/>
              </w:rPr>
              <w:t xml:space="preserve"> баллов; </w:t>
            </w:r>
          </w:p>
          <w:p w:rsidR="009E4976" w:rsidRPr="009E4976" w:rsidRDefault="009E4976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976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</w:t>
            </w:r>
            <w:r w:rsidR="003F5C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E4976">
              <w:rPr>
                <w:rFonts w:ascii="Times New Roman" w:hAnsi="Times New Roman" w:cs="Times New Roman"/>
                <w:sz w:val="24"/>
                <w:szCs w:val="24"/>
              </w:rPr>
              <w:t xml:space="preserve"> баллов. </w:t>
            </w:r>
          </w:p>
          <w:p w:rsidR="009E4976" w:rsidRPr="009E4976" w:rsidRDefault="009E4976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976" w:rsidRPr="009E4976" w:rsidRDefault="009E4976" w:rsidP="009E497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4976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8467A7" w:rsidRPr="006D211D" w:rsidRDefault="008467A7" w:rsidP="009E49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F97" w:rsidRPr="00B8302A" w:rsidTr="00AC1452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3892" w:type="dxa"/>
            <w:gridSpan w:val="6"/>
            <w:vAlign w:val="bottom"/>
          </w:tcPr>
          <w:p w:rsidR="00750F97" w:rsidRPr="00AC2C09" w:rsidRDefault="00750F97" w:rsidP="00750F97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Личный вклад в повышение качества образования</w:t>
            </w:r>
            <w:r>
              <w:rPr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750F97" w:rsidRPr="00B8302A" w:rsidTr="00AC1452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3892" w:type="dxa"/>
            <w:gridSpan w:val="6"/>
            <w:vAlign w:val="bottom"/>
          </w:tcPr>
          <w:p w:rsidR="00750F97" w:rsidRPr="00AC2C09" w:rsidRDefault="00750F97" w:rsidP="00750F97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750F97" w:rsidRPr="00B8302A" w:rsidTr="006D211D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253" w:type="dxa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402" w:type="dxa"/>
            <w:gridSpan w:val="3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образовательных (психолого-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педагогических) техноло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гий, умение адаптировать их с учетом специфики педагогических ситуаций</w:t>
            </w:r>
          </w:p>
        </w:tc>
        <w:tc>
          <w:tcPr>
            <w:tcW w:w="3685" w:type="dxa"/>
          </w:tcPr>
          <w:p w:rsidR="00750F97" w:rsidRPr="009F20BB" w:rsidRDefault="00750F97" w:rsidP="00750F9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педагогических), информационно-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коммуникационных, в том числе сет</w:t>
            </w:r>
            <w:r w:rsidR="003F5C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е</w:t>
            </w:r>
            <w:r w:rsidR="003F5C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сбере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750F97" w:rsidRPr="009F20BB" w:rsidRDefault="00750F97" w:rsidP="00750F97">
            <w:pPr>
              <w:widowControl w:val="0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организаций, посетивших открытые заня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(уроки, мероприятия) аттестуемо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750F97" w:rsidRPr="00F2797C" w:rsidRDefault="00750F97" w:rsidP="00750F97">
            <w:pPr>
              <w:widowControl w:val="0"/>
              <w:spacing w:line="233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750F97" w:rsidRPr="00733D74" w:rsidRDefault="00750F97" w:rsidP="007D0001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 xml:space="preserve">открытых занятий/уроков </w:t>
            </w:r>
            <w:r w:rsidR="007D0001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7D000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7D0001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урока</w:t>
            </w:r>
            <w:r w:rsidRPr="00F2797C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552" w:type="dxa"/>
          </w:tcPr>
          <w:p w:rsidR="00750F97" w:rsidRDefault="00750F97" w:rsidP="00750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750F97" w:rsidRDefault="00750F97" w:rsidP="00750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F97" w:rsidRPr="00860D81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F97" w:rsidRPr="00B8302A" w:rsidTr="008467A7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266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оммуникационных, в том числе се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тевых и дистанционных технологий</w:t>
            </w:r>
          </w:p>
        </w:tc>
        <w:tc>
          <w:tcPr>
            <w:tcW w:w="3389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Целесообразное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различных видо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мультимедийного оборудования,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интерактивной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доски и т. п. в учебной и во внеурочной деятельности</w:t>
            </w:r>
          </w:p>
        </w:tc>
        <w:tc>
          <w:tcPr>
            <w:tcW w:w="3685" w:type="dxa"/>
          </w:tcPr>
          <w:p w:rsidR="00750F97" w:rsidRPr="001155CD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Письменный отчет аттестуемого, заверенный руководителем ОО или его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местителем, об использовании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временных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(психол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-педагогических), информационно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-ком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муникационных, в том числе сете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дистанционных, здоровье-сбере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гающих технологий в образовательном процессе.</w:t>
            </w:r>
          </w:p>
          <w:p w:rsidR="00750F97" w:rsidRPr="001155CD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организаций, посетивших открытые заня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(уроки, мероприятия) аттестуемо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  <w:p w:rsidR="00750F97" w:rsidRPr="00FD3FEA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открытых занятий/уроков </w:t>
            </w:r>
            <w:r w:rsidR="007D0001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7D000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7D0001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урока</w:t>
            </w:r>
            <w:r w:rsidRPr="00EF780B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552" w:type="dxa"/>
          </w:tcPr>
          <w:p w:rsidR="00750F97" w:rsidRDefault="00750F97" w:rsidP="00750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750F97" w:rsidRDefault="00750F97" w:rsidP="00750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F97" w:rsidRPr="00860D81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F97" w:rsidRPr="00B8302A" w:rsidTr="008467A7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6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цифровых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ресурсов (ЦОР) в процессе обучения</w:t>
            </w:r>
          </w:p>
        </w:tc>
        <w:tc>
          <w:tcPr>
            <w:tcW w:w="3389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материалы для компьютерного тестирования (базы электронных тестов по разделу); аудио (видео) материалы; образовательные ресурсы сети Интернет.</w:t>
            </w:r>
          </w:p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Разработка/использование материалов для современного интерактивного оборудования в образовательной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деятельности: интерактивной доски; конструкторов по робототехнике; цифрового микроскопа и цифровых лабо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раторий; midi-клавиатуры на уро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ках и во внеурочной деятельности; графического планшета; систем опроса и голосования и др.</w:t>
            </w:r>
          </w:p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Интернет-сервисов для: размещения и создания презентаций, фотографий слайд-шоу, опросов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тестов, дидактических игр, схем,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конструирования сайтов.</w:t>
            </w:r>
          </w:p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</w:t>
            </w:r>
            <w:r w:rsidR="00031175">
              <w:rPr>
                <w:rFonts w:ascii="Times New Roman" w:hAnsi="Times New Roman" w:cs="Times New Roman"/>
                <w:sz w:val="24"/>
                <w:szCs w:val="24"/>
              </w:rPr>
              <w:t>ю профессиональной деятельности</w:t>
            </w:r>
          </w:p>
        </w:tc>
        <w:tc>
          <w:tcPr>
            <w:tcW w:w="3685" w:type="dxa"/>
          </w:tcPr>
          <w:p w:rsidR="00750F97" w:rsidRPr="00A36A07" w:rsidRDefault="00750F97" w:rsidP="00750F9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750F97" w:rsidRPr="00A36A07" w:rsidRDefault="00750F97" w:rsidP="00750F97">
            <w:pPr>
              <w:widowControl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Pr="00EF32A9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методическо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 объединения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заверенная руко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водителем ОО или его заместителем, подтверждающая апробацию ЦОР, созданного самостоятельно.</w:t>
            </w:r>
          </w:p>
          <w:p w:rsidR="00750F97" w:rsidRPr="00A36A07" w:rsidRDefault="00750F97" w:rsidP="00750F97">
            <w:pPr>
              <w:widowControl w:val="0"/>
              <w:tabs>
                <w:tab w:val="left" w:pos="2539"/>
              </w:tabs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Действующая ссылка на сайт (блог) аттестуемого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направлению профессиональной 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деятельности.</w:t>
            </w:r>
          </w:p>
          <w:p w:rsidR="00750F97" w:rsidRPr="00AC2C09" w:rsidRDefault="00750F97" w:rsidP="00750F97">
            <w:pPr>
              <w:jc w:val="both"/>
              <w:rPr>
                <w:sz w:val="24"/>
                <w:szCs w:val="24"/>
              </w:rPr>
            </w:pPr>
            <w:r w:rsidRPr="00A36A0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Скриншоты страниц сайтов, других электронных ресурсов, </w:t>
            </w:r>
            <w:r w:rsidRPr="00A36A0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которыми пользуется педагог</w:t>
            </w:r>
            <w:r w:rsidR="0003117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образовательной деятельности</w:t>
            </w:r>
          </w:p>
        </w:tc>
        <w:tc>
          <w:tcPr>
            <w:tcW w:w="2552" w:type="dxa"/>
          </w:tcPr>
          <w:p w:rsidR="00750F97" w:rsidRDefault="00750F97" w:rsidP="00750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750F97" w:rsidRDefault="00750F97" w:rsidP="00750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F97" w:rsidRPr="00860D81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F97" w:rsidRPr="00B8302A" w:rsidTr="00AC1452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3892" w:type="dxa"/>
            <w:gridSpan w:val="6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750F97" w:rsidRPr="00B8302A" w:rsidTr="0016695A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4253" w:type="dxa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3402" w:type="dxa"/>
            <w:gridSpan w:val="3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 в системе дополнительного профессионального образования.</w:t>
            </w:r>
          </w:p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Выступления на мероприятиях различных уровней; публикации в печати о 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</w:t>
            </w:r>
          </w:p>
        </w:tc>
        <w:tc>
          <w:tcPr>
            <w:tcW w:w="3685" w:type="dxa"/>
          </w:tcPr>
          <w:p w:rsidR="00750F97" w:rsidRPr="001155CD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и), положительные отзывы специа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750F97" w:rsidRPr="001155CD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ятиях 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тителем 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0F97" w:rsidRPr="001155CD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заместителя руководителя образовательной организации о 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750F97" w:rsidRPr="001155CD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нии в муниципальный (региональный) банк передового педагогического опыта</w:t>
            </w:r>
          </w:p>
        </w:tc>
        <w:tc>
          <w:tcPr>
            <w:tcW w:w="2552" w:type="dxa"/>
          </w:tcPr>
          <w:p w:rsidR="00750F97" w:rsidRPr="001155CD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каждый документ на уровне:</w:t>
            </w:r>
          </w:p>
          <w:p w:rsidR="00750F97" w:rsidRPr="001155CD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балла;</w:t>
            </w:r>
          </w:p>
          <w:p w:rsidR="00750F97" w:rsidRPr="001155CD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3F5C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0F97" w:rsidRPr="001155CD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750F97" w:rsidRPr="001155CD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750F97" w:rsidRPr="001155CD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F97" w:rsidRPr="004324BE" w:rsidRDefault="00750F97" w:rsidP="00031175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разный педагогический опыт</w:t>
            </w:r>
          </w:p>
        </w:tc>
      </w:tr>
      <w:tr w:rsidR="00750F97" w:rsidRPr="00B8302A" w:rsidTr="008467A7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4266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389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3685" w:type="dxa"/>
          </w:tcPr>
          <w:p w:rsidR="00750F97" w:rsidRPr="001155CD" w:rsidRDefault="007D0001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750F97">
              <w:rPr>
                <w:rFonts w:ascii="Times New Roman" w:hAnsi="Times New Roman" w:cs="Times New Roman"/>
                <w:sz w:val="24"/>
                <w:szCs w:val="24"/>
              </w:rPr>
              <w:t xml:space="preserve"> диплома, заверенная ру</w:t>
            </w:r>
            <w:r w:rsidR="00750F97"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750F97"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="00750F97"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750F97">
              <w:rPr>
                <w:rFonts w:ascii="Times New Roman" w:hAnsi="Times New Roman" w:cs="Times New Roman"/>
                <w:sz w:val="24"/>
                <w:szCs w:val="24"/>
              </w:rPr>
              <w:t xml:space="preserve"> приказа/распоряжения ис</w:t>
            </w:r>
            <w:r w:rsidR="00750F97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750F97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750F97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750F97"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="00750F97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750F97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750F97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031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:rsidR="00750F97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- 3 балла; </w:t>
            </w:r>
          </w:p>
          <w:p w:rsidR="00750F97" w:rsidRPr="001155CD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750F97" w:rsidRDefault="00750F97" w:rsidP="00750F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50F97" w:rsidRPr="00F43168" w:rsidRDefault="00750F97" w:rsidP="00750F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0F97" w:rsidRPr="00B8302A" w:rsidTr="00AC1452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3892" w:type="dxa"/>
            <w:gridSpan w:val="6"/>
          </w:tcPr>
          <w:p w:rsidR="00750F97" w:rsidRPr="00AC2C09" w:rsidRDefault="00750F97" w:rsidP="00750F97">
            <w:pPr>
              <w:jc w:val="both"/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750F97" w:rsidRPr="00B8302A" w:rsidTr="008467A7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266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зы преподаваемого пред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</w:p>
        </w:tc>
        <w:tc>
          <w:tcPr>
            <w:tcW w:w="3389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педагогических разработок: программ (дисциплин, факультативов, курсов по выбору, внеурочной деятельности и т.п.), методических разработок и рекомендаций, сборников дидактического или сценарного материала и т.д.</w:t>
            </w:r>
          </w:p>
        </w:tc>
        <w:tc>
          <w:tcPr>
            <w:tcW w:w="3685" w:type="dxa"/>
          </w:tcPr>
          <w:p w:rsidR="00750F97" w:rsidRPr="00113E7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25">
              <w:rPr>
                <w:rFonts w:ascii="Times New Roman" w:hAnsi="Times New Roman" w:cs="Times New Roman"/>
                <w:sz w:val="24"/>
                <w:szCs w:val="24"/>
              </w:rPr>
              <w:t>Положительная рецензия на педа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сайте организации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уровня)</w:t>
            </w:r>
          </w:p>
        </w:tc>
        <w:tc>
          <w:tcPr>
            <w:tcW w:w="2552" w:type="dxa"/>
          </w:tcPr>
          <w:p w:rsidR="00750F97" w:rsidRPr="006E10F0" w:rsidRDefault="00750F97" w:rsidP="00750F9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разработку, имеющую рецензию:</w:t>
            </w:r>
          </w:p>
          <w:p w:rsidR="00750F97" w:rsidRPr="006E10F0" w:rsidRDefault="00750F97" w:rsidP="00750F9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уровне муниципальных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МО учителей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;</w:t>
            </w:r>
          </w:p>
          <w:p w:rsidR="00750F97" w:rsidRPr="007B2788" w:rsidRDefault="00750F97" w:rsidP="00A9025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уров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не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региона (рекомендовано ГБОУ</w:t>
            </w:r>
            <w:r w:rsidR="003F5C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ДПО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03117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«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ДИРО</w:t>
            </w:r>
            <w:r w:rsidR="0003117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»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, ОО СПО или ВО региона)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 баллов</w:t>
            </w:r>
          </w:p>
        </w:tc>
      </w:tr>
      <w:tr w:rsidR="00750F97" w:rsidRPr="00B8302A" w:rsidTr="008467A7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3.3.2</w:t>
            </w:r>
          </w:p>
        </w:tc>
        <w:tc>
          <w:tcPr>
            <w:tcW w:w="4266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уровня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</w:p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389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 конкурсах учителей-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лассных руководите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педагоги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3685" w:type="dxa"/>
          </w:tcPr>
          <w:p w:rsidR="00750F97" w:rsidRPr="007E1870" w:rsidRDefault="007D0001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750F9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</w:t>
            </w:r>
            <w:r w:rsidR="00750F97" w:rsidRPr="007E1870">
              <w:rPr>
                <w:rFonts w:ascii="Times New Roman" w:hAnsi="Times New Roman" w:cs="Times New Roman"/>
                <w:sz w:val="24"/>
                <w:szCs w:val="24"/>
              </w:rPr>
              <w:t>ми (приказ, диплом участника и т. п.), подтверждающих результат участия (од</w:t>
            </w:r>
            <w:r w:rsidR="00750F97"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="00750F97"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  <w:p w:rsidR="00750F97" w:rsidRPr="00617D58" w:rsidRDefault="00750F97" w:rsidP="00750F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750F97" w:rsidRPr="00DF51F4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750F97" w:rsidRPr="00DF51F4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750F97" w:rsidRPr="00DF51F4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750F97" w:rsidRPr="00DF51F4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- 5 баллов.</w:t>
            </w:r>
          </w:p>
          <w:p w:rsidR="00750F97" w:rsidRPr="00DF51F4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F97" w:rsidRPr="00DF51F4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750F97" w:rsidRPr="00DF51F4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750F97" w:rsidRPr="00DF51F4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750F97" w:rsidRPr="00DF51F4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баллов.</w:t>
            </w:r>
          </w:p>
          <w:p w:rsidR="00750F97" w:rsidRPr="00DF51F4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F97" w:rsidRPr="007B2788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750F97" w:rsidRPr="00B8302A" w:rsidTr="008467A7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4266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 осуществлять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 </w:t>
            </w:r>
          </w:p>
        </w:tc>
        <w:tc>
          <w:tcPr>
            <w:tcW w:w="3389" w:type="dxa"/>
            <w:gridSpan w:val="2"/>
          </w:tcPr>
          <w:p w:rsidR="00750F97" w:rsidRPr="00AC2C09" w:rsidRDefault="00750F97" w:rsidP="00B70F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</w:t>
            </w:r>
            <w:r w:rsidR="00331D0F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 конкурсов,  предметных  олимпиадах регионального, муниципального уровней, участие в экспертных группах по аттеста</w:t>
            </w:r>
            <w:r w:rsidR="00B70F26">
              <w:rPr>
                <w:rFonts w:ascii="Times New Roman" w:hAnsi="Times New Roman" w:cs="Times New Roman"/>
                <w:sz w:val="24"/>
                <w:szCs w:val="24"/>
              </w:rPr>
              <w:t xml:space="preserve">ции, аккредитации, судейство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конкурсах в качестве эксперта по разработке и оценке методических и </w:t>
            </w:r>
            <w:r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составе комиссии по комплектованию текстов контрольных работ для обучающихся специальных (коррекционных)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образовательных организаций, классов</w:t>
            </w:r>
          </w:p>
        </w:tc>
        <w:tc>
          <w:tcPr>
            <w:tcW w:w="3685" w:type="dxa"/>
          </w:tcPr>
          <w:p w:rsidR="00750F97" w:rsidRPr="00113E7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  <w:p w:rsidR="00750F97" w:rsidRPr="00113E7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F97" w:rsidRPr="00113E7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50F97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750F97" w:rsidRPr="00D153A0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153A0">
              <w:rPr>
                <w:rFonts w:ascii="Times New Roman" w:hAnsi="Times New Roman" w:cs="Times New Roman"/>
                <w:sz w:val="24"/>
                <w:szCs w:val="24"/>
              </w:rPr>
              <w:t>региональном – 3 б</w:t>
            </w:r>
            <w:r w:rsidR="00C9607C" w:rsidRPr="00D153A0">
              <w:rPr>
                <w:rFonts w:ascii="Times New Roman" w:hAnsi="Times New Roman" w:cs="Times New Roman"/>
                <w:sz w:val="24"/>
                <w:szCs w:val="24"/>
              </w:rPr>
              <w:t>алла;</w:t>
            </w:r>
          </w:p>
          <w:p w:rsidR="00C9607C" w:rsidRPr="00113E79" w:rsidRDefault="00C9607C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A0">
              <w:rPr>
                <w:rFonts w:ascii="Times New Roman" w:hAnsi="Times New Roman" w:cs="Times New Roman"/>
                <w:sz w:val="24"/>
                <w:szCs w:val="24"/>
              </w:rPr>
              <w:t>-федеральном-5 баллов</w:t>
            </w:r>
            <w:r w:rsidR="00D153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0F97" w:rsidRDefault="00750F97" w:rsidP="00750F9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50F97" w:rsidRPr="00031175" w:rsidRDefault="00750F97" w:rsidP="000311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31175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</w:t>
            </w:r>
          </w:p>
        </w:tc>
      </w:tr>
      <w:tr w:rsidR="00750F97" w:rsidRPr="00B8302A" w:rsidTr="008467A7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4266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389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учителя-апробатора новых учебно-методических комплексов, руководителя методического объединения, методического совета учителей 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3685" w:type="dxa"/>
          </w:tcPr>
          <w:p w:rsidR="00750F97" w:rsidRPr="00037700" w:rsidRDefault="00750F97" w:rsidP="00750F97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боту в качестве тьютора, учителя- 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750F97" w:rsidRPr="00037700" w:rsidRDefault="00750F97" w:rsidP="00750F9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750F97" w:rsidRPr="00490741" w:rsidRDefault="00750F97" w:rsidP="00031175">
            <w:pP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</w:t>
            </w:r>
            <w:r w:rsidR="0003117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ДПО</w:t>
            </w: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03117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  <w:r w:rsidR="0003117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2552" w:type="dxa"/>
          </w:tcPr>
          <w:p w:rsidR="00750F97" w:rsidRPr="00037700" w:rsidRDefault="00750F97" w:rsidP="00750F97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Качественная работа на уровне:</w:t>
            </w:r>
          </w:p>
          <w:p w:rsidR="00750F97" w:rsidRPr="00037700" w:rsidRDefault="00750F97" w:rsidP="00750F97">
            <w:pPr>
              <w:widowControl w:val="0"/>
              <w:numPr>
                <w:ilvl w:val="0"/>
                <w:numId w:val="1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750F97" w:rsidRPr="00037700" w:rsidRDefault="00750F97" w:rsidP="00750F97">
            <w:pPr>
              <w:widowControl w:val="0"/>
              <w:numPr>
                <w:ilvl w:val="0"/>
                <w:numId w:val="1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750F97" w:rsidRPr="00037700" w:rsidRDefault="00750F97" w:rsidP="00750F97">
            <w:pPr>
              <w:widowControl w:val="0"/>
              <w:numPr>
                <w:ilvl w:val="0"/>
                <w:numId w:val="1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750F97" w:rsidRDefault="00750F97" w:rsidP="00750F97">
            <w:pPr>
              <w:rPr>
                <w:sz w:val="24"/>
                <w:szCs w:val="24"/>
              </w:rPr>
            </w:pPr>
          </w:p>
          <w:p w:rsidR="00750F97" w:rsidRPr="008F31D2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750F97" w:rsidRPr="00B8302A" w:rsidTr="008467A7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3.3.5</w:t>
            </w:r>
          </w:p>
        </w:tc>
        <w:tc>
          <w:tcPr>
            <w:tcW w:w="4266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3389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учителей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3685" w:type="dxa"/>
          </w:tcPr>
          <w:p w:rsidR="00750F97" w:rsidRDefault="007D0001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750F97" w:rsidRPr="00B550FA">
              <w:rPr>
                <w:rFonts w:ascii="Times New Roman" w:hAnsi="Times New Roman" w:cs="Times New Roman"/>
                <w:sz w:val="24"/>
                <w:szCs w:val="24"/>
              </w:rPr>
              <w:t xml:space="preserve"> локального акта, заверенная руководителем ОО или его заместителем; отзыв руководителя (заместителя руководителя) ОО СПО/ВПО, направившего студентов на практику), руководителя МО (РМО) о результатах работы.</w:t>
            </w:r>
          </w:p>
          <w:p w:rsidR="00750F97" w:rsidRPr="00B550FA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552" w:type="dxa"/>
          </w:tcPr>
          <w:p w:rsidR="00750F97" w:rsidRPr="003F61BC" w:rsidRDefault="00750F97" w:rsidP="00750F97">
            <w:pPr>
              <w:widowControl w:val="0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  <w:p w:rsidR="00750F97" w:rsidRPr="00AC2C09" w:rsidRDefault="00750F97" w:rsidP="00750F97">
            <w:pPr>
              <w:rPr>
                <w:sz w:val="24"/>
                <w:szCs w:val="24"/>
              </w:rPr>
            </w:pPr>
          </w:p>
        </w:tc>
      </w:tr>
      <w:tr w:rsidR="00750F97" w:rsidRPr="00B8302A" w:rsidTr="00AC1452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892" w:type="dxa"/>
            <w:gridSpan w:val="6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750F97" w:rsidRPr="00B8302A" w:rsidTr="008467A7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66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389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повышения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</w:tcPr>
          <w:p w:rsidR="00750F97" w:rsidRPr="0057289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с реквизитами,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квалификации (перепод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</w:p>
          <w:p w:rsidR="00750F97" w:rsidRPr="0057289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50F97" w:rsidRPr="008A3B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получение второго высшего образования / окончание магистратуры / завершение профессиональной 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переподготовки – 5 балл</w:t>
            </w:r>
            <w:r w:rsidR="00C9607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0F97" w:rsidRPr="008A3B0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-окончание аспирантуры – 7 баллов;</w:t>
            </w:r>
          </w:p>
          <w:p w:rsidR="00750F97" w:rsidRPr="008A3B0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окончание докторантуры – 10 баллов;</w:t>
            </w:r>
          </w:p>
          <w:p w:rsidR="00750F97" w:rsidRPr="008A3B09" w:rsidRDefault="00750F97" w:rsidP="00D15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за курсы повышения квалификации – </w:t>
            </w:r>
            <w:r w:rsidR="00D15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D153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0F97" w:rsidRPr="00B8302A" w:rsidTr="008467A7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266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389" w:type="dxa"/>
            <w:gridSpan w:val="2"/>
          </w:tcPr>
          <w:p w:rsidR="00750F97" w:rsidRPr="00AC2C0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</w:t>
            </w:r>
            <w:r w:rsidR="00031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</w:tcPr>
          <w:p w:rsidR="00750F97" w:rsidRPr="00572899" w:rsidRDefault="00750F97" w:rsidP="00750F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(сертификат,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тверждающий результат повышения квалификации с реквизитами; </w:t>
            </w:r>
            <w:r w:rsidR="007D0001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педагогического образова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552" w:type="dxa"/>
          </w:tcPr>
          <w:p w:rsidR="00DA03A2" w:rsidRPr="00DA03A2" w:rsidRDefault="00DA03A2" w:rsidP="00DA0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3A2">
              <w:rPr>
                <w:rFonts w:ascii="Times New Roman" w:hAnsi="Times New Roman" w:cs="Times New Roman"/>
                <w:sz w:val="24"/>
                <w:szCs w:val="24"/>
              </w:rPr>
              <w:t>5 баллов, если в сумме количество часов не менее 72 ч.</w:t>
            </w:r>
          </w:p>
          <w:p w:rsidR="00750F97" w:rsidRPr="008A3B09" w:rsidRDefault="00750F97" w:rsidP="00750F97">
            <w:pPr>
              <w:rPr>
                <w:i/>
                <w:sz w:val="24"/>
                <w:szCs w:val="24"/>
              </w:rPr>
            </w:pPr>
          </w:p>
        </w:tc>
      </w:tr>
      <w:tr w:rsidR="00750F97" w:rsidRPr="00B8302A" w:rsidTr="00AC1452">
        <w:trPr>
          <w:trHeight w:val="126"/>
        </w:trPr>
        <w:tc>
          <w:tcPr>
            <w:tcW w:w="704" w:type="dxa"/>
          </w:tcPr>
          <w:p w:rsidR="00750F97" w:rsidRPr="00AC2C09" w:rsidRDefault="00750F97" w:rsidP="00750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892" w:type="dxa"/>
            <w:gridSpan w:val="6"/>
          </w:tcPr>
          <w:p w:rsidR="00750F97" w:rsidRPr="00572899" w:rsidRDefault="00750F97" w:rsidP="00750F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10 баллов за раздел)</w:t>
            </w:r>
          </w:p>
        </w:tc>
      </w:tr>
      <w:tr w:rsidR="007D0001" w:rsidRPr="00B8302A" w:rsidTr="008467A7">
        <w:trPr>
          <w:trHeight w:val="126"/>
        </w:trPr>
        <w:tc>
          <w:tcPr>
            <w:tcW w:w="704" w:type="dxa"/>
          </w:tcPr>
          <w:p w:rsidR="007D0001" w:rsidRPr="00AC2C09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66" w:type="dxa"/>
            <w:gridSpan w:val="2"/>
          </w:tcPr>
          <w:p w:rsidR="007D0001" w:rsidRPr="00AC2C09" w:rsidRDefault="007D0001" w:rsidP="007D0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389" w:type="dxa"/>
            <w:gridSpan w:val="2"/>
          </w:tcPr>
          <w:p w:rsidR="007D0001" w:rsidRPr="00AC2C09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7D0001" w:rsidRPr="00AC2C09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7D0001" w:rsidRPr="00AC2C09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7D0001" w:rsidRPr="00AC2C09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7D0001" w:rsidRPr="00AC2C09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почетная грамота или благодарность Министерства образования и науки РФ и отраслевых министерств;</w:t>
            </w:r>
          </w:p>
          <w:p w:rsidR="007D0001" w:rsidRPr="00AC2C09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7D0001" w:rsidRPr="00AC2C09" w:rsidRDefault="007D0001" w:rsidP="007D0001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3685" w:type="dxa"/>
          </w:tcPr>
          <w:p w:rsidR="007D0001" w:rsidRPr="00572899" w:rsidRDefault="007D0001" w:rsidP="007D000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нагрудный знак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«Почет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ный работник общего образования») </w:t>
            </w:r>
          </w:p>
          <w:p w:rsidR="007D0001" w:rsidRPr="00572899" w:rsidRDefault="007D0001" w:rsidP="007D000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D0001" w:rsidRPr="00572899" w:rsidRDefault="007D0001" w:rsidP="007D000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7D0001" w:rsidRPr="00572899" w:rsidRDefault="007D0001" w:rsidP="007D000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7D0001" w:rsidRPr="005214D8" w:rsidRDefault="007D0001" w:rsidP="007D000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7D0001" w:rsidRPr="005214D8" w:rsidRDefault="007D0001" w:rsidP="007D000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7D0001" w:rsidRPr="00572899" w:rsidRDefault="007D0001" w:rsidP="007D000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0001" w:rsidRPr="00572899" w:rsidRDefault="007D0001" w:rsidP="007D000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0001" w:rsidRPr="00572899" w:rsidRDefault="007D0001" w:rsidP="007D000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7D0001" w:rsidRPr="00572899" w:rsidRDefault="007D0001" w:rsidP="007D000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0001" w:rsidRPr="00572899" w:rsidRDefault="007D0001" w:rsidP="007D000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7D0001" w:rsidRPr="00572899" w:rsidRDefault="007D0001" w:rsidP="007D000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7D0001" w:rsidRPr="00572899" w:rsidRDefault="007D0001" w:rsidP="007D000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7D0001" w:rsidRPr="00572899" w:rsidRDefault="007D0001" w:rsidP="007D000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7D0001" w:rsidRDefault="007D0001" w:rsidP="007D000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0001" w:rsidRPr="00E0578C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всероссийских проф.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7D0001" w:rsidRPr="00E0578C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0001" w:rsidRPr="00E0578C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0001" w:rsidRPr="00E0578C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0001" w:rsidRPr="009A4D81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7D0001" w:rsidRPr="009A4D81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0001" w:rsidRPr="009A4D81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0001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7D0001" w:rsidRPr="005B266C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7D0001" w:rsidRPr="005B266C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7D0001" w:rsidRPr="007E1870" w:rsidRDefault="007D0001" w:rsidP="007D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7D0001" w:rsidRPr="00572899" w:rsidRDefault="007D0001" w:rsidP="007D000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001" w:rsidRPr="00E70BA9" w:rsidRDefault="007D0001" w:rsidP="007D0001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750F97" w:rsidRPr="00B8302A" w:rsidTr="006F6F9D">
        <w:trPr>
          <w:trHeight w:val="126"/>
        </w:trPr>
        <w:tc>
          <w:tcPr>
            <w:tcW w:w="14596" w:type="dxa"/>
            <w:gridSpan w:val="7"/>
          </w:tcPr>
          <w:p w:rsidR="00750F97" w:rsidRPr="00B8302A" w:rsidRDefault="00750F97" w:rsidP="00750F97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A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не более 90 баллов</w:t>
            </w:r>
          </w:p>
        </w:tc>
      </w:tr>
    </w:tbl>
    <w:p w:rsidR="007A751A" w:rsidRDefault="007A751A"/>
    <w:p w:rsidR="00750F97" w:rsidRDefault="00750F97" w:rsidP="00750F97">
      <w:pPr>
        <w:rPr>
          <w:rFonts w:ascii="Times New Roman" w:hAnsi="Times New Roman" w:cs="Times New Roman"/>
          <w:sz w:val="24"/>
          <w:szCs w:val="24"/>
        </w:rPr>
      </w:pPr>
      <w:r w:rsidRPr="00444C8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D0001">
        <w:rPr>
          <w:rFonts w:ascii="Times New Roman" w:hAnsi="Times New Roman" w:cs="Times New Roman"/>
          <w:sz w:val="24"/>
          <w:szCs w:val="24"/>
        </w:rPr>
        <w:t xml:space="preserve">для ООО, </w:t>
      </w:r>
      <w:r w:rsidR="007D0001" w:rsidRPr="00444C87">
        <w:rPr>
          <w:rFonts w:ascii="Times New Roman" w:hAnsi="Times New Roman" w:cs="Times New Roman"/>
          <w:sz w:val="24"/>
          <w:szCs w:val="24"/>
        </w:rPr>
        <w:t>ОО</w:t>
      </w:r>
      <w:r w:rsidRPr="00444C87">
        <w:rPr>
          <w:rFonts w:ascii="Times New Roman" w:hAnsi="Times New Roman" w:cs="Times New Roman"/>
          <w:sz w:val="24"/>
          <w:szCs w:val="24"/>
        </w:rPr>
        <w:t xml:space="preserve"> не должн</w:t>
      </w:r>
      <w:r>
        <w:rPr>
          <w:rFonts w:ascii="Times New Roman" w:hAnsi="Times New Roman" w:cs="Times New Roman"/>
          <w:sz w:val="24"/>
          <w:szCs w:val="24"/>
        </w:rPr>
        <w:t>а входить</w:t>
      </w:r>
      <w:r w:rsidRPr="0044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список школ</w:t>
      </w:r>
      <w:r w:rsidRPr="00444C87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период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50F97" w:rsidRDefault="00750F97" w:rsidP="00750F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4C87">
        <w:rPr>
          <w:rFonts w:ascii="Times New Roman" w:hAnsi="Times New Roman" w:cs="Times New Roman"/>
          <w:sz w:val="24"/>
          <w:szCs w:val="24"/>
        </w:rPr>
        <w:t xml:space="preserve"> – </w:t>
      </w:r>
      <w:r w:rsidRPr="003D2CDE">
        <w:rPr>
          <w:rFonts w:ascii="Times New Roman" w:hAnsi="Times New Roman" w:cs="Times New Roman"/>
          <w:sz w:val="24"/>
          <w:szCs w:val="24"/>
        </w:rPr>
        <w:t xml:space="preserve">один и тот же документ не может быть </w:t>
      </w:r>
      <w:r>
        <w:rPr>
          <w:rFonts w:ascii="Times New Roman" w:hAnsi="Times New Roman" w:cs="Times New Roman"/>
          <w:sz w:val="24"/>
          <w:szCs w:val="24"/>
        </w:rPr>
        <w:t>использован для загрузки в разных пунктах показателей</w:t>
      </w:r>
      <w:r w:rsidRPr="003D2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D2CDE">
        <w:rPr>
          <w:rFonts w:ascii="Times New Roman" w:hAnsi="Times New Roman" w:cs="Times New Roman"/>
          <w:sz w:val="24"/>
          <w:szCs w:val="24"/>
        </w:rPr>
        <w:t>одно</w:t>
      </w:r>
      <w:r>
        <w:rPr>
          <w:rFonts w:ascii="Times New Roman" w:hAnsi="Times New Roman" w:cs="Times New Roman"/>
          <w:sz w:val="24"/>
          <w:szCs w:val="24"/>
        </w:rPr>
        <w:t xml:space="preserve"> и то же</w:t>
      </w:r>
      <w:r w:rsidRPr="003D2CDE">
        <w:rPr>
          <w:rFonts w:ascii="Times New Roman" w:hAnsi="Times New Roman" w:cs="Times New Roman"/>
          <w:sz w:val="24"/>
          <w:szCs w:val="24"/>
        </w:rPr>
        <w:t xml:space="preserve"> достижение не оценивается дважды</w:t>
      </w:r>
      <w:r>
        <w:rPr>
          <w:rFonts w:ascii="Times New Roman" w:hAnsi="Times New Roman" w:cs="Times New Roman"/>
          <w:sz w:val="24"/>
          <w:szCs w:val="24"/>
        </w:rPr>
        <w:t>. Нарушение данного условия аннулирует документ).</w:t>
      </w:r>
    </w:p>
    <w:p w:rsidR="00750F97" w:rsidRDefault="00750F97"/>
    <w:sectPr w:rsidR="00750F97" w:rsidSect="00FF339F">
      <w:pgSz w:w="16838" w:h="11906" w:orient="landscape"/>
      <w:pgMar w:top="709" w:right="1134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134" w:rsidRDefault="006B2134" w:rsidP="00FF339F">
      <w:pPr>
        <w:spacing w:after="0" w:line="240" w:lineRule="auto"/>
      </w:pPr>
      <w:r>
        <w:separator/>
      </w:r>
    </w:p>
  </w:endnote>
  <w:endnote w:type="continuationSeparator" w:id="0">
    <w:p w:rsidR="006B2134" w:rsidRDefault="006B2134" w:rsidP="00FF3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134" w:rsidRDefault="006B2134" w:rsidP="00FF339F">
      <w:pPr>
        <w:spacing w:after="0" w:line="240" w:lineRule="auto"/>
      </w:pPr>
      <w:r>
        <w:separator/>
      </w:r>
    </w:p>
  </w:footnote>
  <w:footnote w:type="continuationSeparator" w:id="0">
    <w:p w:rsidR="006B2134" w:rsidRDefault="006B2134" w:rsidP="00FF3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707C"/>
    <w:multiLevelType w:val="multilevel"/>
    <w:tmpl w:val="3D86B6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DB5211"/>
    <w:multiLevelType w:val="multilevel"/>
    <w:tmpl w:val="3606DC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F0F"/>
    <w:rsid w:val="000128A5"/>
    <w:rsid w:val="00031175"/>
    <w:rsid w:val="000525A4"/>
    <w:rsid w:val="001151FD"/>
    <w:rsid w:val="0016695A"/>
    <w:rsid w:val="001D5886"/>
    <w:rsid w:val="002176E4"/>
    <w:rsid w:val="00243F0F"/>
    <w:rsid w:val="00260A38"/>
    <w:rsid w:val="00331D0F"/>
    <w:rsid w:val="003D66C2"/>
    <w:rsid w:val="003F5C58"/>
    <w:rsid w:val="00480AAD"/>
    <w:rsid w:val="004C2FFC"/>
    <w:rsid w:val="004F6F39"/>
    <w:rsid w:val="005B50C8"/>
    <w:rsid w:val="005C71A8"/>
    <w:rsid w:val="00633DE8"/>
    <w:rsid w:val="00657CF8"/>
    <w:rsid w:val="00687451"/>
    <w:rsid w:val="006B2134"/>
    <w:rsid w:val="006D211D"/>
    <w:rsid w:val="00733564"/>
    <w:rsid w:val="00750F97"/>
    <w:rsid w:val="007827AB"/>
    <w:rsid w:val="007A751A"/>
    <w:rsid w:val="007C5F6E"/>
    <w:rsid w:val="007D0001"/>
    <w:rsid w:val="0080363D"/>
    <w:rsid w:val="0081540C"/>
    <w:rsid w:val="00843B65"/>
    <w:rsid w:val="008467A7"/>
    <w:rsid w:val="00877483"/>
    <w:rsid w:val="009E4976"/>
    <w:rsid w:val="00A90259"/>
    <w:rsid w:val="00A94A20"/>
    <w:rsid w:val="00B70F26"/>
    <w:rsid w:val="00B8302A"/>
    <w:rsid w:val="00BF7ECA"/>
    <w:rsid w:val="00C06FBF"/>
    <w:rsid w:val="00C53230"/>
    <w:rsid w:val="00C9607C"/>
    <w:rsid w:val="00D153A0"/>
    <w:rsid w:val="00D24965"/>
    <w:rsid w:val="00DA03A2"/>
    <w:rsid w:val="00F33B58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8ACF3"/>
  <w15:chartTrackingRefBased/>
  <w15:docId w15:val="{E07C593A-E639-47E3-B611-FA7C05E7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6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8467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8467A7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FF33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339F"/>
  </w:style>
  <w:style w:type="paragraph" w:styleId="a8">
    <w:name w:val="footer"/>
    <w:basedOn w:val="a"/>
    <w:link w:val="a9"/>
    <w:uiPriority w:val="99"/>
    <w:unhideWhenUsed/>
    <w:rsid w:val="00FF33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3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2672</Words>
  <Characters>15233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KurbanovSh</cp:lastModifiedBy>
  <cp:revision>27</cp:revision>
  <dcterms:created xsi:type="dcterms:W3CDTF">2021-09-17T18:59:00Z</dcterms:created>
  <dcterms:modified xsi:type="dcterms:W3CDTF">2021-10-11T20:55:00Z</dcterms:modified>
</cp:coreProperties>
</file>